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1F4" w:rsidRDefault="0045306B">
      <w:r w:rsidRPr="0045306B">
        <w:rPr>
          <w:noProof/>
          <w:lang w:eastAsia="fr-FR" w:bidi="km-KH"/>
        </w:rPr>
        <w:pict>
          <v:shapetype id="_x0000_t202" coordsize="21600,21600" o:spt="202" path="m,l,21600r21600,l21600,xe">
            <v:stroke joinstyle="miter"/>
            <v:path gradientshapeok="t" o:connecttype="rect"/>
          </v:shapetype>
          <v:shape id="_x0000_s1027" type="#_x0000_t202" style="position:absolute;margin-left:-68.6pt;margin-top:-70.1pt;width:591.75pt;height:838.5pt;z-index:251658240" fillcolor="#fbd4b4 [1305]" strokecolor="#fde9d9 [665]">
            <v:textbox>
              <w:txbxContent>
                <w:p w:rsidR="00700605" w:rsidRDefault="00700605"/>
              </w:txbxContent>
            </v:textbox>
          </v:shape>
        </w:pict>
      </w:r>
    </w:p>
    <w:p w:rsidR="00700605" w:rsidRDefault="00700605"/>
    <w:p w:rsidR="00700605" w:rsidRDefault="00700605"/>
    <w:p w:rsidR="00700605" w:rsidRDefault="0045306B">
      <w:r w:rsidRPr="0045306B">
        <w:rPr>
          <w:noProof/>
          <w:lang w:eastAsia="fr-FR" w:bidi="km-KH"/>
        </w:rPr>
        <w:pict>
          <v:shape id="_x0000_s1028" type="#_x0000_t202" style="position:absolute;margin-left:67.9pt;margin-top:6.55pt;width:320.25pt;height:113.25pt;z-index:251659264" strokecolor="#e36c0a [2409]">
            <v:textbox>
              <w:txbxContent>
                <w:p w:rsidR="00700605" w:rsidRPr="00700605" w:rsidRDefault="00700605" w:rsidP="00700605">
                  <w:pPr>
                    <w:jc w:val="center"/>
                    <w:rPr>
                      <w:rFonts w:ascii="Arial" w:hAnsi="Arial" w:cs="Arial"/>
                      <w:b/>
                      <w:bCs/>
                      <w:sz w:val="72"/>
                      <w:szCs w:val="72"/>
                    </w:rPr>
                  </w:pPr>
                  <w:r w:rsidRPr="00700605">
                    <w:rPr>
                      <w:rFonts w:ascii="Arial" w:hAnsi="Arial" w:cs="Arial"/>
                      <w:b/>
                      <w:bCs/>
                      <w:sz w:val="72"/>
                      <w:szCs w:val="72"/>
                    </w:rPr>
                    <w:t xml:space="preserve">MAINTENANCE </w:t>
                  </w:r>
                </w:p>
                <w:p w:rsidR="00700605" w:rsidRPr="00700605" w:rsidRDefault="00580B1D" w:rsidP="00700605">
                  <w:pPr>
                    <w:jc w:val="center"/>
                    <w:rPr>
                      <w:rFonts w:ascii="Arial" w:hAnsi="Arial" w:cs="Arial"/>
                      <w:b/>
                      <w:bCs/>
                      <w:sz w:val="72"/>
                      <w:szCs w:val="72"/>
                    </w:rPr>
                  </w:pPr>
                  <w:r>
                    <w:rPr>
                      <w:rFonts w:ascii="Arial" w:hAnsi="Arial" w:cs="Arial"/>
                      <w:b/>
                      <w:bCs/>
                      <w:sz w:val="72"/>
                      <w:szCs w:val="72"/>
                    </w:rPr>
                    <w:t>JOURNALIERE</w:t>
                  </w:r>
                </w:p>
                <w:p w:rsidR="00700605" w:rsidRPr="00700605" w:rsidRDefault="00700605" w:rsidP="00700605">
                  <w:pPr>
                    <w:jc w:val="center"/>
                    <w:rPr>
                      <w:rFonts w:ascii="Arial" w:hAnsi="Arial" w:cs="Arial"/>
                      <w:b/>
                      <w:bCs/>
                      <w:sz w:val="40"/>
                      <w:szCs w:val="40"/>
                    </w:rPr>
                  </w:pPr>
                </w:p>
              </w:txbxContent>
            </v:textbox>
          </v:shape>
        </w:pict>
      </w:r>
    </w:p>
    <w:p w:rsidR="00700605" w:rsidRDefault="00700605"/>
    <w:p w:rsidR="00700605" w:rsidRDefault="00700605"/>
    <w:p w:rsidR="00700605" w:rsidRDefault="00700605"/>
    <w:p w:rsidR="00700605" w:rsidRDefault="00700605"/>
    <w:p w:rsidR="00700605" w:rsidRDefault="00700605"/>
    <w:p w:rsidR="00700605" w:rsidRDefault="00700605"/>
    <w:p w:rsidR="00700605" w:rsidRDefault="0045306B">
      <w:r w:rsidRPr="0045306B">
        <w:rPr>
          <w:noProof/>
          <w:lang w:eastAsia="fr-FR" w:bidi="km-KH"/>
        </w:rPr>
        <w:pict>
          <v:shape id="_x0000_s1030" type="#_x0000_t202" style="position:absolute;margin-left:49.15pt;margin-top:24.25pt;width:372.75pt;height:123pt;z-index:251660288" strokecolor="#e36c0a [2409]">
            <v:textbox>
              <w:txbxContent>
                <w:p w:rsidR="00700605" w:rsidRDefault="00700605" w:rsidP="00700605">
                  <w:pPr>
                    <w:jc w:val="center"/>
                    <w:rPr>
                      <w:rFonts w:ascii="Arial" w:hAnsi="Arial" w:cs="Arial"/>
                      <w:b/>
                      <w:bCs/>
                      <w:sz w:val="44"/>
                      <w:szCs w:val="44"/>
                    </w:rPr>
                  </w:pPr>
                  <w:r>
                    <w:rPr>
                      <w:rFonts w:ascii="Arial" w:hAnsi="Arial" w:cs="Arial"/>
                      <w:b/>
                      <w:bCs/>
                      <w:sz w:val="44"/>
                      <w:szCs w:val="44"/>
                    </w:rPr>
                    <w:t>PERIMETRE</w:t>
                  </w:r>
                </w:p>
                <w:p w:rsidR="00700605" w:rsidRDefault="00700605" w:rsidP="00700605">
                  <w:pPr>
                    <w:jc w:val="center"/>
                    <w:rPr>
                      <w:rFonts w:ascii="Arial" w:hAnsi="Arial" w:cs="Arial"/>
                      <w:b/>
                      <w:bCs/>
                      <w:sz w:val="44"/>
                      <w:szCs w:val="44"/>
                    </w:rPr>
                  </w:pPr>
                  <w:r>
                    <w:rPr>
                      <w:rFonts w:ascii="Arial" w:hAnsi="Arial" w:cs="Arial"/>
                      <w:b/>
                      <w:bCs/>
                      <w:sz w:val="44"/>
                      <w:szCs w:val="44"/>
                    </w:rPr>
                    <w:t>DE</w:t>
                  </w:r>
                </w:p>
                <w:p w:rsidR="00700605" w:rsidRPr="00700605" w:rsidRDefault="00700605" w:rsidP="00700605">
                  <w:pPr>
                    <w:jc w:val="center"/>
                    <w:rPr>
                      <w:rFonts w:ascii="Arial" w:hAnsi="Arial" w:cs="Arial"/>
                      <w:b/>
                      <w:bCs/>
                      <w:sz w:val="44"/>
                      <w:szCs w:val="44"/>
                    </w:rPr>
                  </w:pPr>
                  <w:r>
                    <w:rPr>
                      <w:rFonts w:ascii="Arial" w:hAnsi="Arial" w:cs="Arial"/>
                      <w:b/>
                      <w:bCs/>
                      <w:sz w:val="44"/>
                      <w:szCs w:val="44"/>
                    </w:rPr>
                    <w:t>SDAO KONG</w:t>
                  </w:r>
                </w:p>
              </w:txbxContent>
            </v:textbox>
          </v:shape>
        </w:pict>
      </w:r>
    </w:p>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45306B">
      <w:r w:rsidRPr="0045306B">
        <w:rPr>
          <w:noProof/>
          <w:lang w:eastAsia="fr-FR" w:bidi="km-KH"/>
        </w:rPr>
        <w:pict>
          <v:shape id="_x0000_s1031" type="#_x0000_t202" style="position:absolute;margin-left:105.4pt;margin-top:8.2pt;width:251.25pt;height:186.75pt;z-index:251661312" fillcolor="#fbd4b4 [1305]" stroked="f" strokecolor="#e36c0a [2409]">
            <v:textbox>
              <w:txbxContent>
                <w:p w:rsidR="00700605" w:rsidRDefault="00700605">
                  <w:r>
                    <w:rPr>
                      <w:noProof/>
                      <w:lang w:val="en-US"/>
                    </w:rPr>
                    <w:drawing>
                      <wp:inline distT="0" distB="0" distL="0" distR="0">
                        <wp:extent cx="3027680" cy="2270760"/>
                        <wp:effectExtent l="19050" t="0" r="1270" b="0"/>
                        <wp:docPr id="1" name="Image 0" descr="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JPG"/>
                                <pic:cNvPicPr/>
                              </pic:nvPicPr>
                              <pic:blipFill>
                                <a:blip r:embed="rId8" cstate="email"/>
                                <a:stretch>
                                  <a:fillRect/>
                                </a:stretch>
                              </pic:blipFill>
                              <pic:spPr>
                                <a:xfrm>
                                  <a:off x="0" y="0"/>
                                  <a:ext cx="3027680" cy="2270760"/>
                                </a:xfrm>
                                <a:prstGeom prst="rect">
                                  <a:avLst/>
                                </a:prstGeom>
                              </pic:spPr>
                            </pic:pic>
                          </a:graphicData>
                        </a:graphic>
                      </wp:inline>
                    </w:drawing>
                  </w:r>
                </w:p>
              </w:txbxContent>
            </v:textbox>
          </v:shape>
        </w:pict>
      </w:r>
    </w:p>
    <w:p w:rsidR="00700605" w:rsidRDefault="00700605"/>
    <w:p w:rsidR="00700605" w:rsidRDefault="00700605"/>
    <w:p w:rsidR="00700605" w:rsidRDefault="00700605"/>
    <w:p w:rsidR="00700605" w:rsidRDefault="00700605"/>
    <w:p w:rsidR="00700605" w:rsidRDefault="00700605"/>
    <w:p w:rsidR="00700605" w:rsidRDefault="00700605"/>
    <w:p w:rsidR="00700605" w:rsidRDefault="0045306B">
      <w:r w:rsidRPr="0045306B">
        <w:rPr>
          <w:noProof/>
          <w:lang w:eastAsia="fr-FR" w:bidi="km-KH"/>
        </w:rPr>
        <w:pict>
          <v:shape id="_x0000_s1032" type="#_x0000_t202" style="position:absolute;margin-left:114.4pt;margin-top:16.85pt;width:237pt;height:21pt;z-index:251662336" filled="f" stroked="f">
            <v:textbox>
              <w:txbxContent>
                <w:p w:rsidR="00700605" w:rsidRPr="00700605" w:rsidRDefault="00700605" w:rsidP="00700605">
                  <w:pPr>
                    <w:jc w:val="center"/>
                    <w:rPr>
                      <w:rFonts w:ascii="Arial" w:hAnsi="Arial" w:cs="Arial"/>
                      <w:sz w:val="14"/>
                      <w:szCs w:val="14"/>
                    </w:rPr>
                  </w:pPr>
                  <w:r>
                    <w:rPr>
                      <w:rFonts w:ascii="Arial" w:hAnsi="Arial" w:cs="Arial"/>
                      <w:sz w:val="14"/>
                      <w:szCs w:val="14"/>
                    </w:rPr>
                    <w:t>Réception des eaux du refoulement des pompes</w:t>
                  </w:r>
                </w:p>
              </w:txbxContent>
            </v:textbox>
          </v:shape>
        </w:pict>
      </w:r>
    </w:p>
    <w:p w:rsidR="00700605" w:rsidRDefault="00700605"/>
    <w:p w:rsidR="00700605" w:rsidRPr="00700605" w:rsidRDefault="0045306B">
      <w:pPr>
        <w:rPr>
          <w:rFonts w:ascii="Arial" w:hAnsi="Arial" w:cs="Arial"/>
          <w:sz w:val="20"/>
          <w:szCs w:val="20"/>
        </w:rPr>
      </w:pPr>
      <w:r w:rsidRPr="0045306B">
        <w:rPr>
          <w:noProof/>
          <w:lang w:eastAsia="fr-FR" w:bidi="km-KH"/>
        </w:rPr>
        <w:pict>
          <v:shape id="_x0000_s1034" type="#_x0000_t202" style="position:absolute;margin-left:372.4pt;margin-top:54.45pt;width:145.5pt;height:16.5pt;z-index:251664384" filled="f" stroked="f">
            <v:textbox>
              <w:txbxContent>
                <w:p w:rsidR="00700605" w:rsidRPr="00700605" w:rsidRDefault="00700605" w:rsidP="00700605">
                  <w:pPr>
                    <w:jc w:val="right"/>
                    <w:rPr>
                      <w:rFonts w:ascii="Arial" w:hAnsi="Arial" w:cs="Arial"/>
                      <w:sz w:val="16"/>
                      <w:szCs w:val="16"/>
                    </w:rPr>
                  </w:pPr>
                  <w:r>
                    <w:rPr>
                      <w:rFonts w:ascii="Arial" w:hAnsi="Arial" w:cs="Arial"/>
                      <w:sz w:val="16"/>
                      <w:szCs w:val="16"/>
                    </w:rPr>
                    <w:t>Le 17 mars 2011</w:t>
                  </w:r>
                </w:p>
              </w:txbxContent>
            </v:textbox>
          </v:shape>
        </w:pict>
      </w:r>
      <w:r w:rsidRPr="0045306B">
        <w:rPr>
          <w:noProof/>
          <w:lang w:eastAsia="fr-FR" w:bidi="km-KH"/>
        </w:rPr>
        <w:pict>
          <v:shape id="_x0000_s1033" type="#_x0000_t202" style="position:absolute;margin-left:-63.35pt;margin-top:55.2pt;width:145.5pt;height:16.5pt;z-index:251663360" filled="f" stroked="f">
            <v:textbox>
              <w:txbxContent>
                <w:p w:rsidR="00700605" w:rsidRPr="00700605" w:rsidRDefault="00700605">
                  <w:pPr>
                    <w:rPr>
                      <w:rFonts w:ascii="Arial" w:hAnsi="Arial" w:cs="Arial"/>
                      <w:sz w:val="16"/>
                      <w:szCs w:val="16"/>
                    </w:rPr>
                  </w:pPr>
                  <w:r>
                    <w:rPr>
                      <w:rFonts w:ascii="Arial" w:hAnsi="Arial" w:cs="Arial"/>
                      <w:sz w:val="16"/>
                      <w:szCs w:val="16"/>
                    </w:rPr>
                    <w:t>Vincent  DAVID  ASIA EVOLUTION</w:t>
                  </w:r>
                </w:p>
              </w:txbxContent>
            </v:textbox>
          </v:shape>
        </w:pict>
      </w:r>
    </w:p>
    <w:p w:rsidR="00FA511B" w:rsidRDefault="00FA511B" w:rsidP="00FA511B">
      <w:pPr>
        <w:pStyle w:val="ListParagraph"/>
        <w:ind w:left="0"/>
        <w:jc w:val="center"/>
        <w:rPr>
          <w:rFonts w:ascii="Arial" w:hAnsi="Arial" w:cs="Arial"/>
          <w:b/>
          <w:bCs/>
          <w:sz w:val="20"/>
          <w:szCs w:val="20"/>
          <w:u w:val="single"/>
        </w:rPr>
      </w:pPr>
      <w:r>
        <w:rPr>
          <w:rFonts w:ascii="Arial" w:hAnsi="Arial" w:cs="Arial"/>
          <w:b/>
          <w:bCs/>
          <w:sz w:val="20"/>
          <w:szCs w:val="20"/>
          <w:u w:val="single"/>
        </w:rPr>
        <w:lastRenderedPageBreak/>
        <w:t>Table des matières</w:t>
      </w:r>
    </w:p>
    <w:p w:rsidR="00FA511B" w:rsidRDefault="00FA511B" w:rsidP="00FA511B">
      <w:pPr>
        <w:pStyle w:val="ListParagraph"/>
        <w:rPr>
          <w:rFonts w:ascii="Arial" w:hAnsi="Arial" w:cs="Arial"/>
          <w:b/>
          <w:bCs/>
          <w:sz w:val="20"/>
          <w:szCs w:val="20"/>
          <w:u w:val="single"/>
        </w:rPr>
      </w:pPr>
    </w:p>
    <w:p w:rsidR="00FA511B" w:rsidRPr="00FA511B" w:rsidRDefault="00FA511B" w:rsidP="00FA511B">
      <w:pPr>
        <w:pStyle w:val="ListParagraph"/>
        <w:numPr>
          <w:ilvl w:val="0"/>
          <w:numId w:val="5"/>
        </w:numPr>
        <w:rPr>
          <w:rFonts w:ascii="Arial" w:hAnsi="Arial" w:cs="Arial"/>
          <w:b/>
          <w:bCs/>
          <w:sz w:val="20"/>
          <w:szCs w:val="20"/>
          <w:u w:val="single"/>
        </w:rPr>
      </w:pPr>
      <w:r>
        <w:rPr>
          <w:rFonts w:ascii="Arial" w:hAnsi="Arial" w:cs="Arial"/>
          <w:b/>
          <w:bCs/>
          <w:sz w:val="20"/>
          <w:szCs w:val="20"/>
          <w:u w:val="single"/>
        </w:rPr>
        <w:t>Généralités</w:t>
      </w:r>
      <w:r w:rsidRPr="00FA511B">
        <w:rPr>
          <w:rFonts w:ascii="Arial" w:hAnsi="Arial" w:cs="Arial"/>
          <w:b/>
          <w:bCs/>
          <w:sz w:val="20"/>
          <w:szCs w:val="20"/>
        </w:rPr>
        <w:t> </w:t>
      </w:r>
      <w:r>
        <w:rPr>
          <w:rFonts w:ascii="Arial" w:hAnsi="Arial" w:cs="Arial"/>
          <w:b/>
          <w:bCs/>
          <w:sz w:val="20"/>
          <w:szCs w:val="20"/>
        </w:rPr>
        <w:t>:</w:t>
      </w:r>
    </w:p>
    <w:p w:rsidR="00FA511B" w:rsidRDefault="00FA511B" w:rsidP="00FA511B">
      <w:pPr>
        <w:pStyle w:val="ListParagraph"/>
        <w:ind w:left="1080"/>
        <w:rPr>
          <w:rFonts w:ascii="Arial" w:hAnsi="Arial" w:cs="Arial"/>
          <w:b/>
          <w:bCs/>
          <w:sz w:val="20"/>
          <w:szCs w:val="20"/>
          <w:u w:val="single"/>
        </w:rPr>
      </w:pPr>
    </w:p>
    <w:p w:rsidR="00AB398B" w:rsidRDefault="00AB398B" w:rsidP="00AB398B">
      <w:pPr>
        <w:pStyle w:val="ListParagraph"/>
        <w:numPr>
          <w:ilvl w:val="0"/>
          <w:numId w:val="6"/>
        </w:numPr>
        <w:rPr>
          <w:rFonts w:ascii="Arial" w:hAnsi="Arial" w:cs="Arial"/>
          <w:b/>
          <w:bCs/>
          <w:sz w:val="20"/>
          <w:szCs w:val="20"/>
        </w:rPr>
      </w:pPr>
      <w:r w:rsidRPr="00AB398B">
        <w:rPr>
          <w:rFonts w:ascii="Arial" w:hAnsi="Arial" w:cs="Arial"/>
          <w:b/>
          <w:bCs/>
          <w:sz w:val="20"/>
          <w:szCs w:val="20"/>
        </w:rPr>
        <w:t>Les pompes centrifuges</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Page 1</w:t>
      </w:r>
    </w:p>
    <w:p w:rsidR="00AB398B" w:rsidRDefault="00AB398B" w:rsidP="00AB398B">
      <w:pPr>
        <w:pStyle w:val="ListParagraph"/>
        <w:numPr>
          <w:ilvl w:val="0"/>
          <w:numId w:val="6"/>
        </w:numPr>
        <w:rPr>
          <w:rFonts w:ascii="Arial" w:hAnsi="Arial" w:cs="Arial"/>
          <w:b/>
          <w:bCs/>
          <w:sz w:val="20"/>
          <w:szCs w:val="20"/>
        </w:rPr>
      </w:pPr>
      <w:r>
        <w:rPr>
          <w:rFonts w:ascii="Arial" w:hAnsi="Arial" w:cs="Arial"/>
          <w:b/>
          <w:bCs/>
          <w:sz w:val="20"/>
          <w:szCs w:val="20"/>
        </w:rPr>
        <w:t>Ouvrages en béton armé</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Page 2</w:t>
      </w:r>
    </w:p>
    <w:p w:rsidR="00AB398B" w:rsidRPr="00AB398B" w:rsidRDefault="00AB398B" w:rsidP="00AB398B">
      <w:pPr>
        <w:pStyle w:val="ListParagraph"/>
        <w:numPr>
          <w:ilvl w:val="0"/>
          <w:numId w:val="6"/>
        </w:numPr>
        <w:rPr>
          <w:rFonts w:ascii="Arial" w:hAnsi="Arial" w:cs="Arial"/>
          <w:b/>
          <w:bCs/>
          <w:sz w:val="20"/>
          <w:szCs w:val="20"/>
        </w:rPr>
      </w:pPr>
      <w:r>
        <w:rPr>
          <w:rFonts w:ascii="Arial" w:hAnsi="Arial" w:cs="Arial"/>
          <w:b/>
          <w:bCs/>
          <w:sz w:val="20"/>
          <w:szCs w:val="20"/>
        </w:rPr>
        <w:t>Le canal primaire</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p>
    <w:p w:rsidR="00FA511B" w:rsidRPr="00AB398B" w:rsidRDefault="00AB398B" w:rsidP="00AB398B">
      <w:pPr>
        <w:pStyle w:val="ListParagraph"/>
        <w:ind w:left="1416"/>
        <w:rPr>
          <w:rFonts w:ascii="Arial" w:hAnsi="Arial" w:cs="Arial"/>
          <w:b/>
          <w:bCs/>
          <w:sz w:val="20"/>
          <w:szCs w:val="20"/>
        </w:rPr>
      </w:pPr>
      <w:r w:rsidRPr="00AB398B">
        <w:rPr>
          <w:rFonts w:ascii="Arial" w:hAnsi="Arial" w:cs="Arial"/>
          <w:sz w:val="20"/>
          <w:szCs w:val="20"/>
        </w:rPr>
        <w:t>c-1 L’ouvrage à trois portes</w:t>
      </w:r>
      <w:r>
        <w:rPr>
          <w:rFonts w:ascii="Arial" w:hAnsi="Arial" w:cs="Arial"/>
          <w:sz w:val="20"/>
          <w:szCs w:val="20"/>
        </w:rPr>
        <w:t xml:space="preserve"> fin de canal</w:t>
      </w:r>
      <w:r>
        <w:rPr>
          <w:rFonts w:ascii="Arial" w:hAnsi="Arial" w:cs="Arial"/>
          <w:sz w:val="20"/>
          <w:szCs w:val="20"/>
        </w:rPr>
        <w:tab/>
        <w:t>pk 4+520</w:t>
      </w:r>
      <w:r>
        <w:rPr>
          <w:rFonts w:ascii="Arial" w:hAnsi="Arial" w:cs="Arial"/>
          <w:sz w:val="20"/>
          <w:szCs w:val="20"/>
        </w:rPr>
        <w:tab/>
      </w:r>
      <w:r>
        <w:rPr>
          <w:rFonts w:ascii="Arial" w:hAnsi="Arial" w:cs="Arial"/>
          <w:sz w:val="20"/>
          <w:szCs w:val="20"/>
        </w:rPr>
        <w:tab/>
      </w:r>
      <w:r>
        <w:rPr>
          <w:rFonts w:ascii="Arial" w:hAnsi="Arial" w:cs="Arial"/>
          <w:b/>
          <w:bCs/>
          <w:sz w:val="20"/>
          <w:szCs w:val="20"/>
        </w:rPr>
        <w:t>Page 2</w:t>
      </w:r>
    </w:p>
    <w:p w:rsidR="00FA511B" w:rsidRDefault="00AB398B" w:rsidP="00AB398B">
      <w:pPr>
        <w:pStyle w:val="ListParagraph"/>
        <w:ind w:left="1080"/>
        <w:rPr>
          <w:rFonts w:ascii="Arial" w:hAnsi="Arial" w:cs="Arial"/>
          <w:sz w:val="20"/>
          <w:szCs w:val="20"/>
        </w:rPr>
      </w:pPr>
      <w:r>
        <w:rPr>
          <w:rFonts w:ascii="Arial" w:hAnsi="Arial" w:cs="Arial"/>
          <w:sz w:val="20"/>
          <w:szCs w:val="20"/>
        </w:rPr>
        <w:tab/>
        <w:t>c-2 Les deux ouvrages de drainage pk 3+200</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sz w:val="20"/>
          <w:szCs w:val="20"/>
        </w:rPr>
        <w:t>Page 3</w:t>
      </w:r>
    </w:p>
    <w:p w:rsidR="00AB398B" w:rsidRDefault="00AB398B" w:rsidP="00AB398B">
      <w:pPr>
        <w:pStyle w:val="ListParagraph"/>
        <w:ind w:left="1080"/>
        <w:rPr>
          <w:rFonts w:ascii="Arial" w:hAnsi="Arial" w:cs="Arial"/>
          <w:sz w:val="20"/>
          <w:szCs w:val="20"/>
        </w:rPr>
      </w:pPr>
      <w:r>
        <w:rPr>
          <w:rFonts w:ascii="Arial" w:hAnsi="Arial" w:cs="Arial"/>
          <w:sz w:val="20"/>
          <w:szCs w:val="20"/>
        </w:rPr>
        <w:tab/>
        <w:t>c-3 Ouvrage à une porte avec seuil pk 2+600</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sz w:val="20"/>
          <w:szCs w:val="20"/>
        </w:rPr>
        <w:t>Page 3</w:t>
      </w:r>
    </w:p>
    <w:p w:rsidR="00AB398B" w:rsidRDefault="00AB398B" w:rsidP="00AB398B">
      <w:pPr>
        <w:pStyle w:val="ListParagraph"/>
        <w:ind w:left="1080"/>
        <w:rPr>
          <w:rFonts w:ascii="Arial" w:hAnsi="Arial" w:cs="Arial"/>
          <w:sz w:val="20"/>
          <w:szCs w:val="20"/>
        </w:rPr>
      </w:pPr>
      <w:r>
        <w:rPr>
          <w:rFonts w:ascii="Arial" w:hAnsi="Arial" w:cs="Arial"/>
          <w:sz w:val="20"/>
          <w:szCs w:val="20"/>
        </w:rPr>
        <w:tab/>
        <w:t>c-4 Ancienne buses pk 1+700</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sz w:val="20"/>
          <w:szCs w:val="20"/>
        </w:rPr>
        <w:t>Page 3</w:t>
      </w:r>
    </w:p>
    <w:p w:rsidR="00AB398B" w:rsidRDefault="00AB398B" w:rsidP="00AB398B">
      <w:pPr>
        <w:pStyle w:val="ListParagraph"/>
        <w:numPr>
          <w:ilvl w:val="0"/>
          <w:numId w:val="6"/>
        </w:numPr>
        <w:rPr>
          <w:rFonts w:ascii="Arial" w:hAnsi="Arial" w:cs="Arial"/>
          <w:b/>
          <w:bCs/>
          <w:sz w:val="20"/>
          <w:szCs w:val="20"/>
        </w:rPr>
      </w:pPr>
      <w:r>
        <w:rPr>
          <w:rFonts w:ascii="Arial" w:hAnsi="Arial" w:cs="Arial"/>
          <w:b/>
          <w:bCs/>
          <w:sz w:val="20"/>
          <w:szCs w:val="20"/>
        </w:rPr>
        <w:t>Les canaux secondaires</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Page 4</w:t>
      </w:r>
    </w:p>
    <w:p w:rsidR="00AB398B" w:rsidRDefault="00AB398B" w:rsidP="00AB398B">
      <w:pPr>
        <w:pStyle w:val="ListParagraph"/>
        <w:numPr>
          <w:ilvl w:val="0"/>
          <w:numId w:val="6"/>
        </w:numPr>
        <w:rPr>
          <w:rFonts w:ascii="Arial" w:hAnsi="Arial" w:cs="Arial"/>
          <w:b/>
          <w:bCs/>
          <w:sz w:val="20"/>
          <w:szCs w:val="20"/>
        </w:rPr>
      </w:pPr>
      <w:r>
        <w:rPr>
          <w:rFonts w:ascii="Arial" w:hAnsi="Arial" w:cs="Arial"/>
          <w:b/>
          <w:bCs/>
          <w:sz w:val="20"/>
          <w:szCs w:val="20"/>
        </w:rPr>
        <w:t>Les ouvrages de tête des canaux secondaires</w:t>
      </w:r>
      <w:r>
        <w:rPr>
          <w:rFonts w:ascii="Arial" w:hAnsi="Arial" w:cs="Arial"/>
          <w:b/>
          <w:bCs/>
          <w:sz w:val="20"/>
          <w:szCs w:val="20"/>
        </w:rPr>
        <w:tab/>
      </w:r>
      <w:r>
        <w:rPr>
          <w:rFonts w:ascii="Arial" w:hAnsi="Arial" w:cs="Arial"/>
          <w:b/>
          <w:bCs/>
          <w:sz w:val="20"/>
          <w:szCs w:val="20"/>
        </w:rPr>
        <w:tab/>
        <w:t>Page 4</w:t>
      </w:r>
    </w:p>
    <w:p w:rsidR="00AB398B" w:rsidRDefault="00AB398B" w:rsidP="00AB398B">
      <w:pPr>
        <w:pStyle w:val="ListParagraph"/>
        <w:ind w:left="1440"/>
        <w:rPr>
          <w:rFonts w:ascii="Arial" w:hAnsi="Arial" w:cs="Arial"/>
          <w:b/>
          <w:bCs/>
          <w:sz w:val="20"/>
          <w:szCs w:val="20"/>
        </w:rPr>
      </w:pPr>
    </w:p>
    <w:p w:rsidR="00AB398B" w:rsidRDefault="00AB398B" w:rsidP="00AB398B">
      <w:pPr>
        <w:pStyle w:val="ListParagraph"/>
        <w:numPr>
          <w:ilvl w:val="0"/>
          <w:numId w:val="5"/>
        </w:numPr>
        <w:rPr>
          <w:rFonts w:ascii="Arial" w:hAnsi="Arial" w:cs="Arial"/>
          <w:b/>
          <w:bCs/>
          <w:sz w:val="20"/>
          <w:szCs w:val="20"/>
        </w:rPr>
      </w:pPr>
      <w:r>
        <w:rPr>
          <w:rFonts w:ascii="Arial" w:hAnsi="Arial" w:cs="Arial"/>
          <w:b/>
          <w:bCs/>
          <w:sz w:val="20"/>
          <w:szCs w:val="20"/>
          <w:u w:val="single"/>
        </w:rPr>
        <w:t>La maintenance journalière </w:t>
      </w:r>
      <w:r>
        <w:rPr>
          <w:rFonts w:ascii="Arial" w:hAnsi="Arial" w:cs="Arial"/>
          <w:b/>
          <w:bCs/>
          <w:sz w:val="20"/>
          <w:szCs w:val="20"/>
        </w:rPr>
        <w:t>:</w:t>
      </w:r>
    </w:p>
    <w:p w:rsidR="00AB398B" w:rsidRDefault="00AB398B" w:rsidP="00AB398B">
      <w:pPr>
        <w:pStyle w:val="ListParagraph"/>
        <w:ind w:left="1080"/>
        <w:rPr>
          <w:rFonts w:ascii="Arial" w:hAnsi="Arial" w:cs="Arial"/>
          <w:b/>
          <w:bCs/>
          <w:sz w:val="20"/>
          <w:szCs w:val="20"/>
        </w:rPr>
      </w:pPr>
      <w:r>
        <w:rPr>
          <w:rFonts w:ascii="Arial" w:hAnsi="Arial" w:cs="Arial"/>
          <w:sz w:val="20"/>
          <w:szCs w:val="20"/>
        </w:rPr>
        <w:t>La priorisation des travaux</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bCs/>
          <w:sz w:val="20"/>
          <w:szCs w:val="20"/>
        </w:rPr>
        <w:t>Page 5</w:t>
      </w:r>
    </w:p>
    <w:p w:rsidR="008866A5" w:rsidRDefault="008866A5" w:rsidP="00AB398B">
      <w:pPr>
        <w:pStyle w:val="ListParagraph"/>
        <w:ind w:left="1080"/>
        <w:rPr>
          <w:rFonts w:ascii="Arial" w:hAnsi="Arial" w:cs="Arial"/>
          <w:b/>
          <w:bCs/>
          <w:sz w:val="20"/>
          <w:szCs w:val="20"/>
        </w:rPr>
      </w:pPr>
    </w:p>
    <w:p w:rsidR="00AB398B" w:rsidRDefault="00AB398B" w:rsidP="00AB398B">
      <w:pPr>
        <w:pStyle w:val="ListParagraph"/>
        <w:ind w:left="1080"/>
        <w:rPr>
          <w:rFonts w:ascii="Arial" w:hAnsi="Arial" w:cs="Arial"/>
          <w:b/>
          <w:bCs/>
          <w:sz w:val="20"/>
          <w:szCs w:val="20"/>
        </w:rPr>
      </w:pPr>
      <w:r>
        <w:rPr>
          <w:rFonts w:ascii="Arial" w:hAnsi="Arial" w:cs="Arial"/>
          <w:b/>
          <w:bCs/>
          <w:sz w:val="20"/>
          <w:szCs w:val="20"/>
        </w:rPr>
        <w:t>2-1 Maintenance pompes, chaland et refoulement</w:t>
      </w:r>
    </w:p>
    <w:p w:rsidR="00AB398B" w:rsidRPr="00AB398B" w:rsidRDefault="00AB398B" w:rsidP="00AB398B">
      <w:pPr>
        <w:pStyle w:val="ListParagraph"/>
        <w:ind w:left="1080"/>
        <w:rPr>
          <w:rFonts w:ascii="Arial" w:hAnsi="Arial" w:cs="Arial"/>
          <w:b/>
          <w:bCs/>
          <w:sz w:val="20"/>
          <w:szCs w:val="20"/>
        </w:rPr>
      </w:pPr>
      <w:r>
        <w:rPr>
          <w:rFonts w:ascii="Arial" w:hAnsi="Arial" w:cs="Arial"/>
          <w:b/>
          <w:bCs/>
          <w:sz w:val="20"/>
          <w:szCs w:val="20"/>
        </w:rPr>
        <w:tab/>
        <w:t>Avant</w:t>
      </w:r>
      <w:r w:rsidR="008866A5">
        <w:rPr>
          <w:rFonts w:ascii="Arial" w:hAnsi="Arial" w:cs="Arial"/>
          <w:b/>
          <w:bCs/>
          <w:sz w:val="20"/>
          <w:szCs w:val="20"/>
        </w:rPr>
        <w:t xml:space="preserve"> mise en route</w:t>
      </w:r>
      <w:r w:rsidR="008866A5">
        <w:rPr>
          <w:rFonts w:ascii="Arial" w:hAnsi="Arial" w:cs="Arial"/>
          <w:b/>
          <w:bCs/>
          <w:sz w:val="20"/>
          <w:szCs w:val="20"/>
        </w:rPr>
        <w:tab/>
      </w:r>
      <w:r w:rsidR="008866A5">
        <w:rPr>
          <w:rFonts w:ascii="Arial" w:hAnsi="Arial" w:cs="Arial"/>
          <w:b/>
          <w:bCs/>
          <w:sz w:val="20"/>
          <w:szCs w:val="20"/>
        </w:rPr>
        <w:tab/>
      </w:r>
      <w:r w:rsidR="008866A5">
        <w:rPr>
          <w:rFonts w:ascii="Arial" w:hAnsi="Arial" w:cs="Arial"/>
          <w:b/>
          <w:bCs/>
          <w:sz w:val="20"/>
          <w:szCs w:val="20"/>
        </w:rPr>
        <w:tab/>
      </w:r>
      <w:r w:rsidR="008866A5">
        <w:rPr>
          <w:rFonts w:ascii="Arial" w:hAnsi="Arial" w:cs="Arial"/>
          <w:b/>
          <w:bCs/>
          <w:sz w:val="20"/>
          <w:szCs w:val="20"/>
        </w:rPr>
        <w:tab/>
      </w:r>
      <w:r w:rsidR="008866A5">
        <w:rPr>
          <w:rFonts w:ascii="Arial" w:hAnsi="Arial" w:cs="Arial"/>
          <w:b/>
          <w:bCs/>
          <w:sz w:val="20"/>
          <w:szCs w:val="20"/>
        </w:rPr>
        <w:tab/>
      </w:r>
      <w:r w:rsidR="008866A5">
        <w:rPr>
          <w:rFonts w:ascii="Arial" w:hAnsi="Arial" w:cs="Arial"/>
          <w:b/>
          <w:bCs/>
          <w:sz w:val="20"/>
          <w:szCs w:val="20"/>
        </w:rPr>
        <w:tab/>
        <w:t>Pages 5 à 7</w:t>
      </w:r>
    </w:p>
    <w:p w:rsidR="00FA511B" w:rsidRDefault="008866A5" w:rsidP="00FA511B">
      <w:pPr>
        <w:pStyle w:val="ListParagraph"/>
        <w:rPr>
          <w:rFonts w:ascii="Arial" w:hAnsi="Arial" w:cs="Arial"/>
          <w:b/>
          <w:bCs/>
          <w:sz w:val="20"/>
          <w:szCs w:val="20"/>
        </w:rPr>
      </w:pPr>
      <w:r>
        <w:rPr>
          <w:rFonts w:ascii="Arial" w:hAnsi="Arial" w:cs="Arial"/>
          <w:b/>
          <w:bCs/>
          <w:sz w:val="20"/>
          <w:szCs w:val="20"/>
        </w:rPr>
        <w:tab/>
        <w:t>A la mise en route</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Pages 7 à 8</w:t>
      </w:r>
    </w:p>
    <w:p w:rsidR="008866A5" w:rsidRPr="008866A5" w:rsidRDefault="008866A5" w:rsidP="00FA511B">
      <w:pPr>
        <w:pStyle w:val="ListParagraph"/>
        <w:rPr>
          <w:rFonts w:ascii="Arial" w:hAnsi="Arial" w:cs="Arial"/>
          <w:b/>
          <w:bCs/>
          <w:sz w:val="20"/>
          <w:szCs w:val="20"/>
        </w:rPr>
      </w:pPr>
    </w:p>
    <w:p w:rsidR="00FA511B" w:rsidRDefault="008866A5" w:rsidP="00FA511B">
      <w:pPr>
        <w:pStyle w:val="ListParagraph"/>
        <w:rPr>
          <w:rFonts w:ascii="Arial" w:hAnsi="Arial" w:cs="Arial"/>
          <w:b/>
          <w:bCs/>
          <w:sz w:val="20"/>
          <w:szCs w:val="20"/>
        </w:rPr>
      </w:pPr>
      <w:r>
        <w:rPr>
          <w:rFonts w:ascii="Arial" w:hAnsi="Arial" w:cs="Arial"/>
          <w:b/>
          <w:bCs/>
          <w:sz w:val="20"/>
          <w:szCs w:val="20"/>
        </w:rPr>
        <w:t xml:space="preserve">       2-2 Maintenance ouvrages canal primaire</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Page 8</w:t>
      </w:r>
    </w:p>
    <w:p w:rsidR="008866A5" w:rsidRDefault="008866A5" w:rsidP="008866A5">
      <w:pPr>
        <w:rPr>
          <w:rFonts w:ascii="Arial" w:hAnsi="Arial" w:cs="Arial"/>
          <w:b/>
          <w:bCs/>
          <w:sz w:val="20"/>
          <w:szCs w:val="20"/>
        </w:rPr>
      </w:pPr>
      <w:r>
        <w:rPr>
          <w:rFonts w:ascii="Arial" w:hAnsi="Arial" w:cs="Arial"/>
          <w:b/>
          <w:bCs/>
          <w:sz w:val="20"/>
          <w:szCs w:val="20"/>
        </w:rPr>
        <w:tab/>
        <w:t xml:space="preserve">       2-3 Maintenance ouvrages de tête canaux secondaires</w:t>
      </w:r>
      <w:r>
        <w:rPr>
          <w:rFonts w:ascii="Arial" w:hAnsi="Arial" w:cs="Arial"/>
          <w:b/>
          <w:bCs/>
          <w:sz w:val="20"/>
          <w:szCs w:val="20"/>
        </w:rPr>
        <w:tab/>
      </w:r>
      <w:r>
        <w:rPr>
          <w:rFonts w:ascii="Arial" w:hAnsi="Arial" w:cs="Arial"/>
          <w:b/>
          <w:bCs/>
          <w:sz w:val="20"/>
          <w:szCs w:val="20"/>
        </w:rPr>
        <w:tab/>
        <w:t>Pages 8 à 9</w:t>
      </w:r>
    </w:p>
    <w:p w:rsidR="008866A5" w:rsidRDefault="008866A5" w:rsidP="008866A5">
      <w:pPr>
        <w:rPr>
          <w:rFonts w:ascii="Arial" w:hAnsi="Arial" w:cs="Arial"/>
          <w:b/>
          <w:bCs/>
          <w:sz w:val="20"/>
          <w:szCs w:val="20"/>
        </w:rPr>
      </w:pPr>
      <w:r>
        <w:rPr>
          <w:rFonts w:ascii="Arial" w:hAnsi="Arial" w:cs="Arial"/>
          <w:b/>
          <w:bCs/>
          <w:sz w:val="20"/>
          <w:szCs w:val="20"/>
        </w:rPr>
        <w:tab/>
        <w:t xml:space="preserve">       2-4</w:t>
      </w:r>
      <w:r>
        <w:rPr>
          <w:rFonts w:ascii="Arial" w:hAnsi="Arial" w:cs="Arial"/>
          <w:b/>
          <w:bCs/>
          <w:sz w:val="20"/>
          <w:szCs w:val="20"/>
        </w:rPr>
        <w:tab/>
        <w:t>Maintenance canal primaire et cavaliers</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Page 9</w:t>
      </w:r>
    </w:p>
    <w:p w:rsidR="008866A5" w:rsidRPr="008866A5" w:rsidRDefault="008866A5" w:rsidP="008866A5">
      <w:pPr>
        <w:rPr>
          <w:rFonts w:ascii="Arial" w:hAnsi="Arial" w:cs="Arial"/>
          <w:b/>
          <w:bCs/>
          <w:sz w:val="20"/>
          <w:szCs w:val="20"/>
        </w:rPr>
      </w:pPr>
      <w:r>
        <w:rPr>
          <w:rFonts w:ascii="Arial" w:hAnsi="Arial" w:cs="Arial"/>
          <w:b/>
          <w:bCs/>
          <w:sz w:val="20"/>
          <w:szCs w:val="20"/>
        </w:rPr>
        <w:tab/>
        <w:t xml:space="preserve">       2-5 Planning de maintenance journalière</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Page 9</w:t>
      </w:r>
      <w:r>
        <w:rPr>
          <w:rFonts w:ascii="Arial" w:hAnsi="Arial" w:cs="Arial"/>
          <w:b/>
          <w:bCs/>
          <w:sz w:val="20"/>
          <w:szCs w:val="20"/>
        </w:rPr>
        <w:tab/>
      </w:r>
    </w:p>
    <w:p w:rsidR="00FA511B" w:rsidRPr="008866A5" w:rsidRDefault="008866A5" w:rsidP="008866A5">
      <w:pPr>
        <w:pStyle w:val="ListParagraph"/>
        <w:numPr>
          <w:ilvl w:val="0"/>
          <w:numId w:val="5"/>
        </w:numPr>
        <w:rPr>
          <w:rFonts w:ascii="Arial" w:hAnsi="Arial" w:cs="Arial"/>
          <w:b/>
          <w:bCs/>
          <w:sz w:val="20"/>
          <w:szCs w:val="20"/>
        </w:rPr>
      </w:pPr>
      <w:r>
        <w:rPr>
          <w:rFonts w:ascii="Arial" w:hAnsi="Arial" w:cs="Arial"/>
          <w:b/>
          <w:bCs/>
          <w:sz w:val="20"/>
          <w:szCs w:val="20"/>
          <w:u w:val="single"/>
        </w:rPr>
        <w:t>Les fiches de maintenance</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t>Pages 10 à 12</w:t>
      </w: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Default="00FA511B" w:rsidP="00FA511B">
      <w:pPr>
        <w:pStyle w:val="ListParagraph"/>
        <w:rPr>
          <w:rFonts w:ascii="Arial" w:hAnsi="Arial" w:cs="Arial"/>
          <w:b/>
          <w:bCs/>
          <w:sz w:val="20"/>
          <w:szCs w:val="20"/>
          <w:u w:val="single"/>
        </w:rPr>
      </w:pPr>
    </w:p>
    <w:p w:rsidR="00FA511B" w:rsidRPr="00C8375C" w:rsidRDefault="00FA511B" w:rsidP="00C8375C">
      <w:pPr>
        <w:rPr>
          <w:rFonts w:ascii="Arial" w:hAnsi="Arial" w:cs="Arial"/>
          <w:b/>
          <w:bCs/>
          <w:sz w:val="20"/>
          <w:szCs w:val="20"/>
          <w:u w:val="single"/>
        </w:rPr>
      </w:pPr>
    </w:p>
    <w:p w:rsidR="00FA511B" w:rsidRPr="00FA511B" w:rsidRDefault="00FA511B" w:rsidP="00FA511B">
      <w:pPr>
        <w:pStyle w:val="ListParagraph"/>
        <w:numPr>
          <w:ilvl w:val="0"/>
          <w:numId w:val="4"/>
        </w:numPr>
        <w:rPr>
          <w:rFonts w:ascii="Arial" w:hAnsi="Arial" w:cs="Arial"/>
          <w:b/>
          <w:bCs/>
          <w:sz w:val="20"/>
          <w:szCs w:val="20"/>
          <w:u w:val="single"/>
        </w:rPr>
      </w:pPr>
      <w:r w:rsidRPr="00FA511B">
        <w:rPr>
          <w:rFonts w:ascii="Arial" w:hAnsi="Arial" w:cs="Arial"/>
          <w:b/>
          <w:bCs/>
          <w:sz w:val="20"/>
          <w:szCs w:val="20"/>
          <w:u w:val="single"/>
        </w:rPr>
        <w:lastRenderedPageBreak/>
        <w:t>GENERALITES</w:t>
      </w:r>
      <w:r w:rsidRPr="00FA511B">
        <w:rPr>
          <w:rFonts w:ascii="Arial" w:hAnsi="Arial" w:cs="Arial"/>
          <w:b/>
          <w:bCs/>
          <w:sz w:val="20"/>
          <w:szCs w:val="20"/>
        </w:rPr>
        <w:t> :</w:t>
      </w:r>
    </w:p>
    <w:p w:rsidR="00700605" w:rsidRPr="00B83BBE" w:rsidRDefault="00C20D64" w:rsidP="00C20D64">
      <w:pPr>
        <w:jc w:val="both"/>
        <w:rPr>
          <w:rFonts w:ascii="Arial" w:hAnsi="Arial" w:cs="Arial"/>
          <w:sz w:val="20"/>
          <w:szCs w:val="20"/>
        </w:rPr>
      </w:pPr>
      <w:r w:rsidRPr="00B83BBE">
        <w:rPr>
          <w:rFonts w:ascii="Arial" w:hAnsi="Arial" w:cs="Arial"/>
          <w:sz w:val="20"/>
          <w:szCs w:val="20"/>
        </w:rPr>
        <w:t xml:space="preserve">Le périmètre irrigué de SDAO KONG, situé dans la province de Prey Veng, est constitué de 2 pompes à moteurs diesels montées sur chaland, d’un canal primaire et de ses ouvrages, de canaux </w:t>
      </w:r>
      <w:r w:rsidR="00BA06AC" w:rsidRPr="00B83BBE">
        <w:rPr>
          <w:rFonts w:ascii="Arial" w:hAnsi="Arial" w:cs="Arial"/>
          <w:sz w:val="20"/>
          <w:szCs w:val="20"/>
        </w:rPr>
        <w:t xml:space="preserve"> </w:t>
      </w:r>
      <w:r w:rsidRPr="00B83BBE">
        <w:rPr>
          <w:rFonts w:ascii="Arial" w:hAnsi="Arial" w:cs="Arial"/>
          <w:sz w:val="20"/>
          <w:szCs w:val="20"/>
        </w:rPr>
        <w:t>secondaires avec leurs ouvrages de tête.</w:t>
      </w:r>
    </w:p>
    <w:p w:rsidR="00C20D64" w:rsidRPr="00B83BBE" w:rsidRDefault="00C20D64" w:rsidP="00C20D64">
      <w:pPr>
        <w:jc w:val="both"/>
        <w:rPr>
          <w:rFonts w:ascii="Arial" w:hAnsi="Arial" w:cs="Arial"/>
          <w:sz w:val="20"/>
          <w:szCs w:val="20"/>
        </w:rPr>
      </w:pPr>
      <w:r w:rsidRPr="00B83BBE">
        <w:rPr>
          <w:rFonts w:ascii="Arial" w:hAnsi="Arial" w:cs="Arial"/>
          <w:sz w:val="20"/>
          <w:szCs w:val="20"/>
        </w:rPr>
        <w:t>Les caractéristiques de chaque élément :</w:t>
      </w:r>
    </w:p>
    <w:p w:rsidR="00C20D64" w:rsidRPr="00B83BBE" w:rsidRDefault="00C20D64" w:rsidP="00C20D64">
      <w:pPr>
        <w:pStyle w:val="ListParagraph"/>
        <w:numPr>
          <w:ilvl w:val="0"/>
          <w:numId w:val="3"/>
        </w:numPr>
        <w:jc w:val="both"/>
        <w:rPr>
          <w:rFonts w:ascii="Arial" w:hAnsi="Arial" w:cs="Arial"/>
          <w:sz w:val="20"/>
          <w:szCs w:val="20"/>
        </w:rPr>
      </w:pPr>
      <w:r w:rsidRPr="00B83BBE">
        <w:rPr>
          <w:rFonts w:ascii="Arial" w:hAnsi="Arial" w:cs="Arial"/>
          <w:b/>
          <w:bCs/>
          <w:sz w:val="20"/>
          <w:szCs w:val="20"/>
          <w:u w:val="single"/>
        </w:rPr>
        <w:t>2 pompes centrifuges</w:t>
      </w:r>
      <w:r w:rsidRPr="00B83BBE">
        <w:rPr>
          <w:rFonts w:ascii="Arial" w:hAnsi="Arial" w:cs="Arial"/>
          <w:sz w:val="20"/>
          <w:szCs w:val="20"/>
        </w:rPr>
        <w:t xml:space="preserve"> de marque KIRLOSKAR (Inde) du type MF 25/30 (Ø 250 mm à l’aspiration et Ø 300 mm au refoulement) avec leurs moteurs diesels de marque KIRLOSKAR du type HA</w:t>
      </w:r>
      <w:r w:rsidR="00BA06AC" w:rsidRPr="00B83BBE">
        <w:rPr>
          <w:rFonts w:ascii="Arial" w:hAnsi="Arial" w:cs="Arial"/>
          <w:sz w:val="20"/>
          <w:szCs w:val="20"/>
        </w:rPr>
        <w:t xml:space="preserve"> 694, puissance 47,8 kW/ 65 HP.</w:t>
      </w:r>
    </w:p>
    <w:p w:rsidR="00BA06AC" w:rsidRPr="00B83BBE" w:rsidRDefault="00BA06AC" w:rsidP="00BA06AC">
      <w:pPr>
        <w:pStyle w:val="ListParagraph"/>
        <w:ind w:left="1065"/>
        <w:jc w:val="both"/>
        <w:rPr>
          <w:rFonts w:ascii="Arial" w:hAnsi="Arial" w:cs="Arial"/>
          <w:sz w:val="20"/>
          <w:szCs w:val="20"/>
        </w:rPr>
      </w:pPr>
      <w:r w:rsidRPr="00B83BBE">
        <w:rPr>
          <w:rFonts w:ascii="Arial" w:hAnsi="Arial" w:cs="Arial"/>
          <w:sz w:val="20"/>
          <w:szCs w:val="20"/>
        </w:rPr>
        <w:t>Ces pompes sont montées sur un chaland équipé de 2 flotteurs, qui les maintiennent stabilisées. Ce chaland peut monter ou descendre, avancer ou reculer en fonction du niveau des eaux du cours d’eau et du courant.</w:t>
      </w:r>
    </w:p>
    <w:p w:rsidR="00BA06AC" w:rsidRPr="00B83BBE" w:rsidRDefault="00BA06AC" w:rsidP="00BA06AC">
      <w:pPr>
        <w:pStyle w:val="ListParagraph"/>
        <w:ind w:left="1065"/>
        <w:jc w:val="both"/>
        <w:rPr>
          <w:rFonts w:ascii="Arial" w:hAnsi="Arial" w:cs="Arial"/>
          <w:sz w:val="20"/>
          <w:szCs w:val="20"/>
        </w:rPr>
      </w:pPr>
      <w:r w:rsidRPr="00B83BBE">
        <w:rPr>
          <w:rFonts w:ascii="Arial" w:hAnsi="Arial" w:cs="Arial"/>
          <w:sz w:val="20"/>
          <w:szCs w:val="20"/>
        </w:rPr>
        <w:t>Ces pompes sont équipées de tuyauteries d’aspiration de Ø 250 mm équipées de clapets-crépines qui bien entretenus permettent de garder intacte la colonne d’eau à l’aspiration, et ainsi éviter à chaque mise en route (journalière) le réamorçage des pompes.</w:t>
      </w:r>
    </w:p>
    <w:p w:rsidR="00BA06AC" w:rsidRPr="00B83BBE" w:rsidRDefault="00BA06AC" w:rsidP="00BA06AC">
      <w:pPr>
        <w:pStyle w:val="ListParagraph"/>
        <w:ind w:left="1065"/>
        <w:jc w:val="both"/>
        <w:rPr>
          <w:rFonts w:ascii="Arial" w:hAnsi="Arial" w:cs="Arial"/>
          <w:sz w:val="20"/>
          <w:szCs w:val="20"/>
        </w:rPr>
      </w:pPr>
      <w:r w:rsidRPr="00B83BBE">
        <w:rPr>
          <w:rFonts w:ascii="Arial" w:hAnsi="Arial" w:cs="Arial"/>
          <w:sz w:val="20"/>
          <w:szCs w:val="20"/>
        </w:rPr>
        <w:t>Pour le refoulement, une tuyauterie d’acier de Ø 300 mm</w:t>
      </w:r>
      <w:r w:rsidR="007B4C01" w:rsidRPr="00B83BBE">
        <w:rPr>
          <w:rFonts w:ascii="Arial" w:hAnsi="Arial" w:cs="Arial"/>
          <w:sz w:val="20"/>
          <w:szCs w:val="20"/>
        </w:rPr>
        <w:t>, équipée d’un clapet battant anti-retour de même diamètre qui semble inutile dans ce type de configuration de refoulement.  Ce clapet a pour utilité de retenir la colonne d’eau en aval de ce dernier.</w:t>
      </w:r>
    </w:p>
    <w:p w:rsidR="00BA06AC" w:rsidRPr="00B83BBE" w:rsidRDefault="00BA06AC" w:rsidP="00BA06AC">
      <w:pPr>
        <w:pStyle w:val="ListParagraph"/>
        <w:ind w:left="1065"/>
        <w:jc w:val="both"/>
        <w:rPr>
          <w:rFonts w:ascii="Arial" w:hAnsi="Arial" w:cs="Arial"/>
          <w:sz w:val="20"/>
          <w:szCs w:val="20"/>
        </w:rPr>
      </w:pPr>
    </w:p>
    <w:p w:rsidR="00BA06AC" w:rsidRPr="00B83BBE" w:rsidRDefault="00BA06AC" w:rsidP="00BA06AC">
      <w:pPr>
        <w:pStyle w:val="ListParagraph"/>
        <w:ind w:left="1065"/>
        <w:jc w:val="both"/>
        <w:rPr>
          <w:rFonts w:ascii="Arial" w:hAnsi="Arial" w:cs="Arial"/>
          <w:sz w:val="20"/>
          <w:szCs w:val="20"/>
        </w:rPr>
      </w:pPr>
    </w:p>
    <w:p w:rsidR="00BA06AC" w:rsidRPr="00B83BBE" w:rsidRDefault="0045306B" w:rsidP="00BA06AC">
      <w:pPr>
        <w:pStyle w:val="ListParagraph"/>
        <w:ind w:left="1065"/>
        <w:jc w:val="both"/>
        <w:rPr>
          <w:rFonts w:ascii="Arial" w:hAnsi="Arial" w:cs="Arial"/>
          <w:sz w:val="20"/>
          <w:szCs w:val="20"/>
        </w:rPr>
      </w:pPr>
      <w:r w:rsidRPr="0045306B">
        <w:rPr>
          <w:rFonts w:ascii="Arial" w:hAnsi="Arial" w:cs="Arial"/>
          <w:noProof/>
          <w:sz w:val="20"/>
          <w:szCs w:val="20"/>
          <w:lang w:eastAsia="fr-FR" w:bidi="km-KH"/>
        </w:rPr>
        <w:pict>
          <v:shape id="_x0000_s1037" type="#_x0000_t202" style="position:absolute;left:0;text-align:left;margin-left:336.4pt;margin-top:9.6pt;width:159.75pt;height:181.5pt;z-index:251667456" stroked="f">
            <v:textbox style="mso-next-textbox:#_x0000_s1037">
              <w:txbxContent>
                <w:p w:rsidR="00BA06AC" w:rsidRPr="00BA06AC" w:rsidRDefault="00BA06AC" w:rsidP="00BA06AC">
                  <w:r>
                    <w:rPr>
                      <w:noProof/>
                      <w:lang w:val="en-US"/>
                    </w:rPr>
                    <w:drawing>
                      <wp:inline distT="0" distB="0" distL="0" distR="0">
                        <wp:extent cx="2036445" cy="1527175"/>
                        <wp:effectExtent l="0" t="247650" r="0" b="244475"/>
                        <wp:docPr id="5" name="Image 4"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9" cstate="email"/>
                                <a:stretch>
                                  <a:fillRect/>
                                </a:stretch>
                              </pic:blipFill>
                              <pic:spPr>
                                <a:xfrm rot="16200000">
                                  <a:off x="0" y="0"/>
                                  <a:ext cx="2036445" cy="1527175"/>
                                </a:xfrm>
                                <a:prstGeom prst="rect">
                                  <a:avLst/>
                                </a:prstGeom>
                              </pic:spPr>
                            </pic:pic>
                          </a:graphicData>
                        </a:graphic>
                      </wp:inline>
                    </w:drawing>
                  </w:r>
                </w:p>
              </w:txbxContent>
            </v:textbox>
          </v:shape>
        </w:pict>
      </w:r>
    </w:p>
    <w:p w:rsidR="00BA06AC" w:rsidRPr="00B83BBE" w:rsidRDefault="00BA06AC" w:rsidP="00BA06AC">
      <w:pPr>
        <w:pStyle w:val="ListParagraph"/>
        <w:ind w:left="1065"/>
        <w:jc w:val="both"/>
        <w:rPr>
          <w:rFonts w:ascii="Arial" w:hAnsi="Arial" w:cs="Arial"/>
          <w:sz w:val="20"/>
          <w:szCs w:val="20"/>
        </w:rPr>
      </w:pPr>
    </w:p>
    <w:p w:rsidR="00BA06AC" w:rsidRPr="00B83BBE" w:rsidRDefault="0045306B" w:rsidP="00BA06AC">
      <w:pPr>
        <w:pStyle w:val="ListParagraph"/>
        <w:ind w:left="1065"/>
        <w:jc w:val="both"/>
        <w:rPr>
          <w:rFonts w:ascii="Arial" w:hAnsi="Arial" w:cs="Arial"/>
          <w:sz w:val="20"/>
          <w:szCs w:val="20"/>
        </w:rPr>
      </w:pPr>
      <w:r w:rsidRPr="0045306B">
        <w:rPr>
          <w:rFonts w:ascii="Arial" w:hAnsi="Arial" w:cs="Arial"/>
          <w:noProof/>
          <w:sz w:val="20"/>
          <w:szCs w:val="20"/>
          <w:lang w:eastAsia="fr-FR" w:bidi="km-KH"/>
        </w:rPr>
        <w:pict>
          <v:shape id="_x0000_s1036" type="#_x0000_t202" style="position:absolute;left:0;text-align:left;margin-left:158.65pt;margin-top:3.4pt;width:178.5pt;height:130.5pt;z-index:251666432" stroked="f">
            <v:textbox>
              <w:txbxContent>
                <w:p w:rsidR="00BA06AC" w:rsidRPr="00BA06AC" w:rsidRDefault="00BA06AC" w:rsidP="00BA06AC">
                  <w:r>
                    <w:rPr>
                      <w:noProof/>
                      <w:lang w:val="en-US"/>
                    </w:rPr>
                    <w:drawing>
                      <wp:inline distT="0" distB="0" distL="0" distR="0">
                        <wp:extent cx="2069883" cy="1552575"/>
                        <wp:effectExtent l="19050" t="0" r="6567" b="0"/>
                        <wp:docPr id="4" name="Image 3"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0" cstate="email"/>
                                <a:stretch>
                                  <a:fillRect/>
                                </a:stretch>
                              </pic:blipFill>
                              <pic:spPr>
                                <a:xfrm>
                                  <a:off x="0" y="0"/>
                                  <a:ext cx="2069883" cy="1552575"/>
                                </a:xfrm>
                                <a:prstGeom prst="rect">
                                  <a:avLst/>
                                </a:prstGeom>
                              </pic:spPr>
                            </pic:pic>
                          </a:graphicData>
                        </a:graphic>
                      </wp:inline>
                    </w:drawing>
                  </w:r>
                </w:p>
              </w:txbxContent>
            </v:textbox>
          </v:shape>
        </w:pict>
      </w:r>
      <w:r w:rsidRPr="0045306B">
        <w:rPr>
          <w:rFonts w:ascii="Arial" w:hAnsi="Arial" w:cs="Arial"/>
          <w:noProof/>
          <w:sz w:val="20"/>
          <w:szCs w:val="20"/>
          <w:lang w:eastAsia="fr-FR" w:bidi="km-KH"/>
        </w:rPr>
        <w:pict>
          <v:shape id="_x0000_s1035" type="#_x0000_t202" style="position:absolute;left:0;text-align:left;margin-left:-12.35pt;margin-top:3.4pt;width:177.75pt;height:130.5pt;z-index:251665408" stroked="f">
            <v:textbox>
              <w:txbxContent>
                <w:p w:rsidR="00BA06AC" w:rsidRPr="00BA06AC" w:rsidRDefault="00BA06AC" w:rsidP="00BA06AC">
                  <w:r>
                    <w:rPr>
                      <w:noProof/>
                      <w:lang w:val="en-US"/>
                    </w:rPr>
                    <w:drawing>
                      <wp:inline distT="0" distB="0" distL="0" distR="0">
                        <wp:extent cx="2074545" cy="1555750"/>
                        <wp:effectExtent l="19050" t="0" r="1905" b="0"/>
                        <wp:docPr id="3" name="Image 2"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1" cstate="email"/>
                                <a:stretch>
                                  <a:fillRect/>
                                </a:stretch>
                              </pic:blipFill>
                              <pic:spPr>
                                <a:xfrm>
                                  <a:off x="0" y="0"/>
                                  <a:ext cx="2074545" cy="1555750"/>
                                </a:xfrm>
                                <a:prstGeom prst="rect">
                                  <a:avLst/>
                                </a:prstGeom>
                              </pic:spPr>
                            </pic:pic>
                          </a:graphicData>
                        </a:graphic>
                      </wp:inline>
                    </w:drawing>
                  </w:r>
                </w:p>
              </w:txbxContent>
            </v:textbox>
          </v:shape>
        </w:pict>
      </w:r>
    </w:p>
    <w:p w:rsidR="00BA06AC" w:rsidRPr="00B83BBE" w:rsidRDefault="0045306B" w:rsidP="00BA06AC">
      <w:pPr>
        <w:pStyle w:val="ListParagraph"/>
        <w:ind w:left="1065"/>
        <w:jc w:val="both"/>
        <w:rPr>
          <w:rFonts w:ascii="Arial" w:hAnsi="Arial" w:cs="Arial"/>
          <w:sz w:val="20"/>
          <w:szCs w:val="20"/>
        </w:rPr>
      </w:pPr>
      <w:r w:rsidRPr="0045306B">
        <w:rPr>
          <w:rFonts w:ascii="Arial" w:hAnsi="Arial" w:cs="Arial"/>
          <w:noProof/>
          <w:sz w:val="20"/>
          <w:szCs w:val="20"/>
          <w:lang w:eastAsia="fr-FR" w:bidi="km-KH"/>
        </w:rPr>
        <w:pict>
          <v:shapetype id="_x0000_t32" coordsize="21600,21600" o:spt="32" o:oned="t" path="m,l21600,21600e" filled="f">
            <v:path arrowok="t" fillok="f" o:connecttype="none"/>
            <o:lock v:ext="edit" shapetype="t"/>
          </v:shapetype>
          <v:shape id="_x0000_s1041" type="#_x0000_t32" style="position:absolute;left:0;text-align:left;margin-left:406.9pt;margin-top:1.95pt;width:59.25pt;height:131.65pt;flip:x y;z-index:251671552" o:connectortype="straight" strokecolor="red">
            <v:stroke endarrow="block"/>
          </v:shape>
        </w:pict>
      </w:r>
    </w:p>
    <w:p w:rsidR="00BA06AC" w:rsidRPr="00B83BBE" w:rsidRDefault="00BA06AC" w:rsidP="00BA06AC">
      <w:pPr>
        <w:pStyle w:val="ListParagraph"/>
        <w:ind w:left="1065"/>
        <w:jc w:val="both"/>
        <w:rPr>
          <w:rFonts w:ascii="Arial" w:hAnsi="Arial" w:cs="Arial"/>
          <w:sz w:val="20"/>
          <w:szCs w:val="20"/>
        </w:rPr>
      </w:pPr>
    </w:p>
    <w:p w:rsidR="00BA06AC" w:rsidRPr="00B83BBE" w:rsidRDefault="00BA06AC" w:rsidP="00BA06AC">
      <w:pPr>
        <w:pStyle w:val="ListParagraph"/>
        <w:ind w:left="1065"/>
        <w:jc w:val="both"/>
        <w:rPr>
          <w:rFonts w:ascii="Arial" w:hAnsi="Arial" w:cs="Arial"/>
          <w:sz w:val="20"/>
          <w:szCs w:val="20"/>
        </w:rPr>
      </w:pPr>
    </w:p>
    <w:p w:rsidR="00BA06AC" w:rsidRPr="00B83BBE" w:rsidRDefault="00BA06AC" w:rsidP="00BA06AC">
      <w:pPr>
        <w:pStyle w:val="ListParagraph"/>
        <w:ind w:left="1065"/>
        <w:jc w:val="both"/>
        <w:rPr>
          <w:rFonts w:ascii="Arial" w:hAnsi="Arial" w:cs="Arial"/>
          <w:sz w:val="20"/>
          <w:szCs w:val="20"/>
        </w:rPr>
      </w:pPr>
    </w:p>
    <w:p w:rsidR="00BA06AC" w:rsidRPr="00B83BBE" w:rsidRDefault="00BA06AC" w:rsidP="00BA06AC">
      <w:pPr>
        <w:pStyle w:val="ListParagraph"/>
        <w:ind w:left="1065"/>
        <w:jc w:val="both"/>
        <w:rPr>
          <w:rFonts w:ascii="Arial" w:hAnsi="Arial" w:cs="Arial"/>
          <w:sz w:val="20"/>
          <w:szCs w:val="20"/>
        </w:rPr>
      </w:pPr>
    </w:p>
    <w:p w:rsidR="00BA06AC" w:rsidRPr="00B83BBE" w:rsidRDefault="00BA06AC" w:rsidP="00BA06AC">
      <w:pPr>
        <w:pStyle w:val="ListParagraph"/>
        <w:ind w:left="1065"/>
        <w:jc w:val="both"/>
        <w:rPr>
          <w:rFonts w:ascii="Arial" w:hAnsi="Arial" w:cs="Arial"/>
          <w:sz w:val="20"/>
          <w:szCs w:val="20"/>
        </w:rPr>
      </w:pPr>
    </w:p>
    <w:p w:rsidR="00BA06AC" w:rsidRPr="00B83BBE" w:rsidRDefault="00BA06AC" w:rsidP="00BA06AC">
      <w:pPr>
        <w:pStyle w:val="ListParagraph"/>
        <w:ind w:left="1065"/>
        <w:jc w:val="both"/>
        <w:rPr>
          <w:rFonts w:ascii="Arial" w:hAnsi="Arial" w:cs="Arial"/>
          <w:sz w:val="20"/>
          <w:szCs w:val="20"/>
        </w:rPr>
      </w:pPr>
    </w:p>
    <w:p w:rsidR="00BA06AC" w:rsidRPr="00B83BBE" w:rsidRDefault="00BA06AC" w:rsidP="00BA06AC">
      <w:pPr>
        <w:pStyle w:val="ListParagraph"/>
        <w:ind w:left="1065"/>
        <w:jc w:val="both"/>
        <w:rPr>
          <w:rFonts w:ascii="Arial" w:hAnsi="Arial" w:cs="Arial"/>
          <w:sz w:val="20"/>
          <w:szCs w:val="20"/>
        </w:rPr>
      </w:pPr>
    </w:p>
    <w:p w:rsidR="00BA06AC" w:rsidRPr="00B83BBE" w:rsidRDefault="00BA06AC" w:rsidP="00BA06AC">
      <w:pPr>
        <w:pStyle w:val="ListParagraph"/>
        <w:ind w:left="1065"/>
        <w:jc w:val="both"/>
        <w:rPr>
          <w:rFonts w:ascii="Arial" w:hAnsi="Arial" w:cs="Arial"/>
          <w:sz w:val="20"/>
          <w:szCs w:val="20"/>
        </w:rPr>
      </w:pPr>
    </w:p>
    <w:p w:rsidR="00BA06AC" w:rsidRPr="00B83BBE" w:rsidRDefault="0045306B" w:rsidP="00BA06AC">
      <w:pPr>
        <w:pStyle w:val="ListParagraph"/>
        <w:ind w:left="1065"/>
        <w:jc w:val="both"/>
        <w:rPr>
          <w:rFonts w:ascii="Arial" w:hAnsi="Arial" w:cs="Arial"/>
          <w:sz w:val="20"/>
          <w:szCs w:val="20"/>
        </w:rPr>
      </w:pPr>
      <w:r w:rsidRPr="0045306B">
        <w:rPr>
          <w:rFonts w:ascii="Arial" w:hAnsi="Arial" w:cs="Arial"/>
          <w:noProof/>
          <w:sz w:val="20"/>
          <w:szCs w:val="20"/>
          <w:lang w:eastAsia="fr-FR" w:bidi="km-KH"/>
        </w:rPr>
        <w:pict>
          <v:shape id="_x0000_s1039" type="#_x0000_t202" style="position:absolute;left:0;text-align:left;margin-left:171.4pt;margin-top:1.65pt;width:156.75pt;height:17.8pt;z-index:251669504" filled="f" stroked="f">
            <v:textbox>
              <w:txbxContent>
                <w:p w:rsidR="007B4C01" w:rsidRPr="007B4C01" w:rsidRDefault="007B4C01" w:rsidP="007B4C01">
                  <w:pPr>
                    <w:jc w:val="center"/>
                    <w:rPr>
                      <w:rFonts w:ascii="Arial" w:hAnsi="Arial" w:cs="Arial"/>
                      <w:sz w:val="16"/>
                      <w:szCs w:val="16"/>
                    </w:rPr>
                  </w:pPr>
                  <w:r>
                    <w:rPr>
                      <w:rFonts w:ascii="Arial" w:hAnsi="Arial" w:cs="Arial"/>
                      <w:sz w:val="16"/>
                      <w:szCs w:val="16"/>
                    </w:rPr>
                    <w:t>Aspiration</w:t>
                  </w:r>
                </w:p>
              </w:txbxContent>
            </v:textbox>
          </v:shape>
        </w:pict>
      </w:r>
      <w:r w:rsidRPr="0045306B">
        <w:rPr>
          <w:rFonts w:ascii="Arial" w:hAnsi="Arial" w:cs="Arial"/>
          <w:noProof/>
          <w:sz w:val="20"/>
          <w:szCs w:val="20"/>
          <w:lang w:eastAsia="fr-FR" w:bidi="km-KH"/>
        </w:rPr>
        <w:pict>
          <v:shape id="_x0000_s1038" type="#_x0000_t202" style="position:absolute;left:0;text-align:left;margin-left:-2.6pt;margin-top:1.65pt;width:156.75pt;height:17.8pt;z-index:251668480" filled="f" stroked="f">
            <v:textbox>
              <w:txbxContent>
                <w:p w:rsidR="007B4C01" w:rsidRPr="007B4C01" w:rsidRDefault="007B4C01" w:rsidP="007B4C01">
                  <w:pPr>
                    <w:jc w:val="center"/>
                    <w:rPr>
                      <w:rFonts w:ascii="Arial" w:hAnsi="Arial" w:cs="Arial"/>
                      <w:sz w:val="16"/>
                      <w:szCs w:val="16"/>
                    </w:rPr>
                  </w:pPr>
                  <w:r w:rsidRPr="007B4C01">
                    <w:rPr>
                      <w:rFonts w:ascii="Arial" w:hAnsi="Arial" w:cs="Arial"/>
                      <w:sz w:val="16"/>
                      <w:szCs w:val="16"/>
                    </w:rPr>
                    <w:t>Moteur diesel</w:t>
                  </w:r>
                </w:p>
              </w:txbxContent>
            </v:textbox>
          </v:shape>
        </w:pict>
      </w:r>
    </w:p>
    <w:p w:rsidR="00BA06AC" w:rsidRPr="00B83BBE" w:rsidRDefault="0045306B" w:rsidP="00E105D9">
      <w:pPr>
        <w:pStyle w:val="ListParagraph"/>
        <w:tabs>
          <w:tab w:val="center" w:pos="5068"/>
        </w:tabs>
        <w:ind w:left="1065"/>
        <w:jc w:val="both"/>
        <w:rPr>
          <w:rFonts w:ascii="Arial" w:hAnsi="Arial" w:cs="Arial"/>
          <w:sz w:val="20"/>
          <w:szCs w:val="20"/>
        </w:rPr>
      </w:pPr>
      <w:r w:rsidRPr="0045306B">
        <w:rPr>
          <w:rFonts w:ascii="Arial" w:hAnsi="Arial" w:cs="Arial"/>
          <w:noProof/>
          <w:sz w:val="20"/>
          <w:szCs w:val="20"/>
          <w:lang w:eastAsia="fr-FR" w:bidi="km-KH"/>
        </w:rPr>
        <w:pict>
          <v:shape id="_x0000_s1040" type="#_x0000_t202" style="position:absolute;left:0;text-align:left;margin-left:348.4pt;margin-top:1.4pt;width:156.75pt;height:17.8pt;z-index:251670528" filled="f" stroked="f">
            <v:textbox>
              <w:txbxContent>
                <w:p w:rsidR="007B4C01" w:rsidRPr="007B4C01" w:rsidRDefault="007B4C01" w:rsidP="007B4C01">
                  <w:pPr>
                    <w:jc w:val="center"/>
                    <w:rPr>
                      <w:rFonts w:ascii="Arial" w:hAnsi="Arial" w:cs="Arial"/>
                      <w:sz w:val="16"/>
                      <w:szCs w:val="16"/>
                    </w:rPr>
                  </w:pPr>
                  <w:r>
                    <w:rPr>
                      <w:rFonts w:ascii="Arial" w:hAnsi="Arial" w:cs="Arial"/>
                      <w:sz w:val="16"/>
                      <w:szCs w:val="16"/>
                    </w:rPr>
                    <w:t>Refoulement avec clapet</w:t>
                  </w:r>
                </w:p>
              </w:txbxContent>
            </v:textbox>
          </v:shape>
        </w:pict>
      </w:r>
      <w:r w:rsidR="00E105D9" w:rsidRPr="00B83BBE">
        <w:rPr>
          <w:rFonts w:ascii="Arial" w:hAnsi="Arial" w:cs="Arial"/>
          <w:sz w:val="20"/>
          <w:szCs w:val="20"/>
        </w:rPr>
        <w:tab/>
      </w:r>
    </w:p>
    <w:p w:rsidR="00BA06AC" w:rsidRPr="00B83BBE" w:rsidRDefault="00BA06AC" w:rsidP="00BA06AC">
      <w:pPr>
        <w:pStyle w:val="ListParagraph"/>
        <w:ind w:left="1065"/>
        <w:jc w:val="both"/>
        <w:rPr>
          <w:rFonts w:ascii="Arial" w:hAnsi="Arial" w:cs="Arial"/>
          <w:sz w:val="20"/>
          <w:szCs w:val="20"/>
        </w:rPr>
      </w:pPr>
    </w:p>
    <w:p w:rsidR="007B4C01" w:rsidRPr="00B83BBE" w:rsidRDefault="00836A70" w:rsidP="00BA06AC">
      <w:pPr>
        <w:pStyle w:val="ListParagraph"/>
        <w:ind w:left="1065"/>
        <w:jc w:val="both"/>
        <w:rPr>
          <w:rFonts w:ascii="Arial" w:hAnsi="Arial" w:cs="Arial"/>
          <w:sz w:val="20"/>
          <w:szCs w:val="20"/>
        </w:rPr>
      </w:pPr>
      <w:r w:rsidRPr="00B83BBE">
        <w:rPr>
          <w:rFonts w:ascii="Arial" w:hAnsi="Arial" w:cs="Arial"/>
          <w:sz w:val="20"/>
          <w:szCs w:val="20"/>
        </w:rPr>
        <w:t>Deux tuyauteries en acier de Ø 300 mm transportent l’eau jusqu’à l’ouvrage de réception. On a pu constater l’inexistence d’une articulation souple entre la sortie des pompes et les tuyauteries de refoulement. Ce problème, au moment des divers mouvements du chaland, peut entraîner des désordres au niveau des soudures des brides de liaison tuyauterie/tuyauterie. Pour palier ce problème, il serait nécessaire de mettre en place une longueur de tuyauterie en caoutchouc armé</w:t>
      </w:r>
      <w:r w:rsidR="006B787B" w:rsidRPr="00B83BBE">
        <w:rPr>
          <w:rFonts w:ascii="Arial" w:hAnsi="Arial" w:cs="Arial"/>
          <w:sz w:val="20"/>
          <w:szCs w:val="20"/>
        </w:rPr>
        <w:t xml:space="preserve"> équipée de brides à la place d’un</w:t>
      </w:r>
      <w:r w:rsidR="00E105D9" w:rsidRPr="00B83BBE">
        <w:rPr>
          <w:rFonts w:ascii="Arial" w:hAnsi="Arial" w:cs="Arial"/>
          <w:sz w:val="20"/>
          <w:szCs w:val="20"/>
        </w:rPr>
        <w:t>e</w:t>
      </w:r>
      <w:r w:rsidR="006B787B" w:rsidRPr="00B83BBE">
        <w:rPr>
          <w:rFonts w:ascii="Arial" w:hAnsi="Arial" w:cs="Arial"/>
          <w:sz w:val="20"/>
          <w:szCs w:val="20"/>
        </w:rPr>
        <w:t xml:space="preserve"> longueur de tube en acier (voir photo ci-après)</w:t>
      </w:r>
    </w:p>
    <w:p w:rsidR="006B787B" w:rsidRPr="00B83BBE" w:rsidRDefault="006B787B" w:rsidP="00BA06AC">
      <w:pPr>
        <w:pStyle w:val="ListParagraph"/>
        <w:ind w:left="1065"/>
        <w:jc w:val="both"/>
        <w:rPr>
          <w:rFonts w:ascii="Arial" w:hAnsi="Arial" w:cs="Arial"/>
          <w:sz w:val="20"/>
          <w:szCs w:val="20"/>
        </w:rPr>
      </w:pPr>
    </w:p>
    <w:p w:rsidR="006B787B" w:rsidRPr="00B83BBE" w:rsidRDefault="0045306B" w:rsidP="00BA06AC">
      <w:pPr>
        <w:pStyle w:val="ListParagraph"/>
        <w:ind w:left="1065"/>
        <w:jc w:val="both"/>
        <w:rPr>
          <w:rFonts w:ascii="Arial" w:hAnsi="Arial" w:cs="Arial"/>
          <w:sz w:val="20"/>
          <w:szCs w:val="20"/>
        </w:rPr>
      </w:pPr>
      <w:r w:rsidRPr="0045306B">
        <w:rPr>
          <w:rFonts w:ascii="Arial" w:hAnsi="Arial" w:cs="Arial"/>
          <w:noProof/>
          <w:sz w:val="20"/>
          <w:szCs w:val="20"/>
          <w:lang w:eastAsia="fr-FR" w:bidi="km-KH"/>
        </w:rPr>
        <w:pict>
          <v:shape id="_x0000_s1042" type="#_x0000_t202" style="position:absolute;left:0;text-align:left;margin-left:119.65pt;margin-top:.75pt;width:249pt;height:150pt;z-index:251672576" stroked="f">
            <v:textbox>
              <w:txbxContent>
                <w:p w:rsidR="006B787B" w:rsidRPr="00E105D9" w:rsidRDefault="00E105D9" w:rsidP="00E105D9">
                  <w:r>
                    <w:rPr>
                      <w:noProof/>
                      <w:lang w:val="en-US"/>
                    </w:rPr>
                    <w:drawing>
                      <wp:inline distT="0" distB="0" distL="0" distR="0">
                        <wp:extent cx="2823091" cy="1724025"/>
                        <wp:effectExtent l="19050" t="0" r="0" b="0"/>
                        <wp:docPr id="14" name="Image 13" descr="Pompes caoutch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es caoutchouc.jpg"/>
                                <pic:cNvPicPr/>
                              </pic:nvPicPr>
                              <pic:blipFill>
                                <a:blip r:embed="rId12" cstate="email">
                                  <a:lum bright="-10000" contrast="-10000"/>
                                </a:blip>
                                <a:stretch>
                                  <a:fillRect/>
                                </a:stretch>
                              </pic:blipFill>
                              <pic:spPr>
                                <a:xfrm>
                                  <a:off x="0" y="0"/>
                                  <a:ext cx="2823091" cy="1724025"/>
                                </a:xfrm>
                                <a:prstGeom prst="rect">
                                  <a:avLst/>
                                </a:prstGeom>
                              </pic:spPr>
                            </pic:pic>
                          </a:graphicData>
                        </a:graphic>
                      </wp:inline>
                    </w:drawing>
                  </w:r>
                </w:p>
              </w:txbxContent>
            </v:textbox>
          </v:shape>
        </w:pict>
      </w:r>
    </w:p>
    <w:p w:rsidR="006B787B" w:rsidRPr="00B83BBE" w:rsidRDefault="006B787B" w:rsidP="00BA06AC">
      <w:pPr>
        <w:pStyle w:val="ListParagraph"/>
        <w:ind w:left="1065"/>
        <w:jc w:val="both"/>
        <w:rPr>
          <w:rFonts w:ascii="Arial" w:hAnsi="Arial" w:cs="Arial"/>
          <w:sz w:val="20"/>
          <w:szCs w:val="20"/>
        </w:rPr>
      </w:pPr>
    </w:p>
    <w:p w:rsidR="006B787B" w:rsidRPr="00B83BBE" w:rsidRDefault="006B787B" w:rsidP="00BA06AC">
      <w:pPr>
        <w:pStyle w:val="ListParagraph"/>
        <w:ind w:left="1065"/>
        <w:jc w:val="both"/>
        <w:rPr>
          <w:rFonts w:ascii="Arial" w:hAnsi="Arial" w:cs="Arial"/>
          <w:sz w:val="20"/>
          <w:szCs w:val="20"/>
        </w:rPr>
      </w:pPr>
    </w:p>
    <w:p w:rsidR="006B787B" w:rsidRPr="00B83BBE" w:rsidRDefault="006B787B" w:rsidP="00BA06AC">
      <w:pPr>
        <w:pStyle w:val="ListParagraph"/>
        <w:ind w:left="1065"/>
        <w:jc w:val="both"/>
        <w:rPr>
          <w:rFonts w:ascii="Arial" w:hAnsi="Arial" w:cs="Arial"/>
          <w:sz w:val="20"/>
          <w:szCs w:val="20"/>
        </w:rPr>
      </w:pPr>
    </w:p>
    <w:p w:rsidR="006B787B" w:rsidRPr="00B83BBE" w:rsidRDefault="006B787B" w:rsidP="00BA06AC">
      <w:pPr>
        <w:pStyle w:val="ListParagraph"/>
        <w:ind w:left="1065"/>
        <w:jc w:val="both"/>
        <w:rPr>
          <w:rFonts w:ascii="Arial" w:hAnsi="Arial" w:cs="Arial"/>
          <w:sz w:val="20"/>
          <w:szCs w:val="20"/>
        </w:rPr>
      </w:pPr>
    </w:p>
    <w:p w:rsidR="006B787B" w:rsidRPr="00B83BBE" w:rsidRDefault="006B787B" w:rsidP="00BA06AC">
      <w:pPr>
        <w:pStyle w:val="ListParagraph"/>
        <w:ind w:left="1065"/>
        <w:jc w:val="both"/>
        <w:rPr>
          <w:rFonts w:ascii="Arial" w:hAnsi="Arial" w:cs="Arial"/>
          <w:sz w:val="20"/>
          <w:szCs w:val="20"/>
        </w:rPr>
      </w:pPr>
    </w:p>
    <w:p w:rsidR="007B4C01" w:rsidRPr="00B83BBE" w:rsidRDefault="0045306B" w:rsidP="00BA06AC">
      <w:pPr>
        <w:pStyle w:val="ListParagraph"/>
        <w:ind w:left="1065"/>
        <w:jc w:val="both"/>
        <w:rPr>
          <w:rFonts w:ascii="Arial" w:hAnsi="Arial" w:cs="Arial"/>
          <w:sz w:val="20"/>
          <w:szCs w:val="20"/>
        </w:rPr>
      </w:pPr>
      <w:r w:rsidRPr="0045306B">
        <w:rPr>
          <w:rFonts w:ascii="Arial" w:hAnsi="Arial" w:cs="Arial"/>
          <w:noProof/>
          <w:sz w:val="20"/>
          <w:szCs w:val="20"/>
          <w:lang w:eastAsia="fr-FR" w:bidi="km-KH"/>
        </w:rPr>
        <w:pict>
          <v:shape id="_x0000_s1044" type="#_x0000_t32" style="position:absolute;left:0;text-align:left;margin-left:229.9pt;margin-top:9.9pt;width:52.5pt;height:52.5pt;flip:y;z-index:251674624" o:connectortype="straight" strokecolor="red">
            <v:stroke endarrow="block"/>
          </v:shape>
        </w:pict>
      </w:r>
    </w:p>
    <w:p w:rsidR="00E105D9" w:rsidRPr="00B83BBE" w:rsidRDefault="0045306B" w:rsidP="00E105D9">
      <w:pPr>
        <w:pStyle w:val="ListParagraph"/>
        <w:ind w:left="1065"/>
        <w:jc w:val="both"/>
        <w:rPr>
          <w:rFonts w:ascii="Arial" w:hAnsi="Arial" w:cs="Arial"/>
          <w:sz w:val="20"/>
          <w:szCs w:val="20"/>
        </w:rPr>
      </w:pPr>
      <w:r w:rsidRPr="0045306B">
        <w:rPr>
          <w:rFonts w:ascii="Arial" w:hAnsi="Arial" w:cs="Arial"/>
          <w:noProof/>
          <w:sz w:val="20"/>
          <w:szCs w:val="20"/>
          <w:lang w:eastAsia="fr-FR" w:bidi="km-KH"/>
        </w:rPr>
        <w:pict>
          <v:shape id="_x0000_s1087" type="#_x0000_t202" style="position:absolute;left:0;text-align:left;margin-left:428.65pt;margin-top:49.2pt;width:54.75pt;height:20.25pt;z-index:251711488" filled="f" stroked="f">
            <v:textbox>
              <w:txbxContent>
                <w:p w:rsidR="00C8375C" w:rsidRPr="00C8375C" w:rsidRDefault="00C8375C" w:rsidP="00C8375C">
                  <w:pPr>
                    <w:jc w:val="center"/>
                    <w:rPr>
                      <w:rFonts w:ascii="Arial" w:hAnsi="Arial" w:cs="Arial"/>
                      <w:sz w:val="16"/>
                      <w:szCs w:val="16"/>
                    </w:rPr>
                  </w:pPr>
                  <w:r>
                    <w:rPr>
                      <w:rFonts w:ascii="Arial" w:hAnsi="Arial" w:cs="Arial"/>
                      <w:sz w:val="16"/>
                      <w:szCs w:val="16"/>
                    </w:rPr>
                    <w:t>Page 1</w:t>
                  </w:r>
                </w:p>
              </w:txbxContent>
            </v:textbox>
          </v:shape>
        </w:pict>
      </w:r>
      <w:r w:rsidRPr="0045306B">
        <w:rPr>
          <w:rFonts w:ascii="Arial" w:hAnsi="Arial" w:cs="Arial"/>
          <w:noProof/>
          <w:sz w:val="20"/>
          <w:szCs w:val="20"/>
          <w:lang w:eastAsia="fr-FR" w:bidi="km-KH"/>
        </w:rPr>
        <w:pict>
          <v:shape id="_x0000_s1043" type="#_x0000_t202" style="position:absolute;left:0;text-align:left;margin-left:130.15pt;margin-top:49.2pt;width:218.25pt;height:31.5pt;z-index:251673600" filled="f" stroked="f">
            <v:textbox>
              <w:txbxContent>
                <w:p w:rsidR="00E105D9" w:rsidRPr="007B4C01" w:rsidRDefault="00E105D9" w:rsidP="00E105D9">
                  <w:pPr>
                    <w:jc w:val="center"/>
                    <w:rPr>
                      <w:rFonts w:ascii="Arial" w:hAnsi="Arial" w:cs="Arial"/>
                      <w:sz w:val="16"/>
                      <w:szCs w:val="16"/>
                    </w:rPr>
                  </w:pPr>
                  <w:r>
                    <w:rPr>
                      <w:rFonts w:ascii="Arial" w:hAnsi="Arial" w:cs="Arial"/>
                      <w:sz w:val="16"/>
                      <w:szCs w:val="16"/>
                    </w:rPr>
                    <w:t>Tuyauteries de caoutchouc armé en sortie de pompes similaires en République Populaire du Laos</w:t>
                  </w:r>
                </w:p>
              </w:txbxContent>
            </v:textbox>
          </v:shape>
        </w:pict>
      </w:r>
    </w:p>
    <w:p w:rsidR="00BA06AC" w:rsidRPr="00B83BBE" w:rsidRDefault="00E105D9" w:rsidP="00C20D64">
      <w:pPr>
        <w:pStyle w:val="ListParagraph"/>
        <w:numPr>
          <w:ilvl w:val="0"/>
          <w:numId w:val="3"/>
        </w:numPr>
        <w:jc w:val="both"/>
        <w:rPr>
          <w:rFonts w:ascii="Arial" w:hAnsi="Arial" w:cs="Arial"/>
          <w:sz w:val="20"/>
          <w:szCs w:val="20"/>
        </w:rPr>
      </w:pPr>
      <w:r w:rsidRPr="00B83BBE">
        <w:rPr>
          <w:rFonts w:ascii="Arial" w:hAnsi="Arial" w:cs="Arial"/>
          <w:b/>
          <w:bCs/>
          <w:sz w:val="20"/>
          <w:szCs w:val="20"/>
          <w:u w:val="single"/>
        </w:rPr>
        <w:lastRenderedPageBreak/>
        <w:t>Un ouvrage en Béton Armé</w:t>
      </w:r>
      <w:r w:rsidRPr="00B83BBE">
        <w:rPr>
          <w:rFonts w:ascii="Arial" w:hAnsi="Arial" w:cs="Arial"/>
          <w:sz w:val="20"/>
          <w:szCs w:val="20"/>
        </w:rPr>
        <w:t xml:space="preserve"> permet la réception des eaux refoulées, et de les tranquilliser. </w:t>
      </w:r>
    </w:p>
    <w:p w:rsidR="00E105D9" w:rsidRPr="00B83BBE" w:rsidRDefault="0045306B" w:rsidP="00E105D9">
      <w:pPr>
        <w:jc w:val="both"/>
        <w:rPr>
          <w:rFonts w:ascii="Arial" w:hAnsi="Arial" w:cs="Arial"/>
          <w:sz w:val="20"/>
          <w:szCs w:val="20"/>
        </w:rPr>
      </w:pPr>
      <w:r w:rsidRPr="0045306B">
        <w:rPr>
          <w:rFonts w:ascii="Arial" w:hAnsi="Arial" w:cs="Arial"/>
          <w:noProof/>
          <w:sz w:val="20"/>
          <w:szCs w:val="20"/>
          <w:lang w:eastAsia="fr-FR" w:bidi="km-KH"/>
        </w:rPr>
        <w:pict>
          <v:shape id="_x0000_s1048" type="#_x0000_t202" style="position:absolute;left:0;text-align:left;margin-left:225.4pt;margin-top:.25pt;width:189pt;height:2in;z-index:251677696" stroked="f">
            <v:textbox>
              <w:txbxContent>
                <w:p w:rsidR="00E105D9" w:rsidRPr="004F0B39" w:rsidRDefault="004F0B39" w:rsidP="004F0B39">
                  <w:r>
                    <w:rPr>
                      <w:noProof/>
                      <w:lang w:val="en-US"/>
                    </w:rPr>
                    <w:drawing>
                      <wp:inline distT="0" distB="0" distL="0" distR="0">
                        <wp:extent cx="2217420" cy="1663065"/>
                        <wp:effectExtent l="19050" t="0" r="0" b="0"/>
                        <wp:docPr id="44" name="Image 43" descr="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7.JPG"/>
                                <pic:cNvPicPr/>
                              </pic:nvPicPr>
                              <pic:blipFill>
                                <a:blip r:embed="rId13" cstate="email"/>
                                <a:stretch>
                                  <a:fillRect/>
                                </a:stretch>
                              </pic:blipFill>
                              <pic:spPr>
                                <a:xfrm>
                                  <a:off x="0" y="0"/>
                                  <a:ext cx="2217420" cy="1663065"/>
                                </a:xfrm>
                                <a:prstGeom prst="rect">
                                  <a:avLst/>
                                </a:prstGeom>
                              </pic:spPr>
                            </pic:pic>
                          </a:graphicData>
                        </a:graphic>
                      </wp:inline>
                    </w:drawing>
                  </w:r>
                </w:p>
              </w:txbxContent>
            </v:textbox>
          </v:shape>
        </w:pict>
      </w:r>
      <w:r w:rsidRPr="0045306B">
        <w:rPr>
          <w:rFonts w:ascii="Arial" w:hAnsi="Arial" w:cs="Arial"/>
          <w:noProof/>
          <w:sz w:val="20"/>
          <w:szCs w:val="20"/>
          <w:lang w:eastAsia="fr-FR" w:bidi="km-KH"/>
        </w:rPr>
        <w:pict>
          <v:shape id="_x0000_s1046" type="#_x0000_t202" style="position:absolute;left:0;text-align:left;margin-left:50.65pt;margin-top:.25pt;width:189pt;height:2in;z-index:251675648" stroked="f">
            <v:textbox>
              <w:txbxContent>
                <w:p w:rsidR="00E105D9" w:rsidRPr="00E105D9" w:rsidRDefault="00E105D9" w:rsidP="00E105D9">
                  <w:r>
                    <w:rPr>
                      <w:noProof/>
                      <w:lang w:val="en-US"/>
                    </w:rPr>
                    <w:drawing>
                      <wp:inline distT="0" distB="0" distL="0" distR="0">
                        <wp:extent cx="2044277" cy="1638300"/>
                        <wp:effectExtent l="19050" t="0" r="0" b="0"/>
                        <wp:docPr id="30" name="Image 29"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4" cstate="email"/>
                                <a:stretch>
                                  <a:fillRect/>
                                </a:stretch>
                              </pic:blipFill>
                              <pic:spPr>
                                <a:xfrm>
                                  <a:off x="0" y="0"/>
                                  <a:ext cx="2045970" cy="1639657"/>
                                </a:xfrm>
                                <a:prstGeom prst="rect">
                                  <a:avLst/>
                                </a:prstGeom>
                              </pic:spPr>
                            </pic:pic>
                          </a:graphicData>
                        </a:graphic>
                      </wp:inline>
                    </w:drawing>
                  </w:r>
                </w:p>
              </w:txbxContent>
            </v:textbox>
          </v:shape>
        </w:pict>
      </w:r>
    </w:p>
    <w:p w:rsidR="00E105D9" w:rsidRPr="00B83BBE" w:rsidRDefault="00E105D9" w:rsidP="00E105D9">
      <w:pPr>
        <w:jc w:val="both"/>
        <w:rPr>
          <w:rFonts w:ascii="Arial" w:hAnsi="Arial" w:cs="Arial"/>
          <w:sz w:val="20"/>
          <w:szCs w:val="20"/>
        </w:rPr>
      </w:pPr>
    </w:p>
    <w:p w:rsidR="00E105D9" w:rsidRPr="00B83BBE" w:rsidRDefault="00E105D9" w:rsidP="00E105D9">
      <w:pPr>
        <w:jc w:val="both"/>
        <w:rPr>
          <w:rFonts w:ascii="Arial" w:hAnsi="Arial" w:cs="Arial"/>
          <w:sz w:val="20"/>
          <w:szCs w:val="20"/>
        </w:rPr>
      </w:pPr>
    </w:p>
    <w:p w:rsidR="00E105D9" w:rsidRPr="00B83BBE" w:rsidRDefault="00E105D9" w:rsidP="00E105D9">
      <w:pPr>
        <w:jc w:val="both"/>
        <w:rPr>
          <w:rFonts w:ascii="Arial" w:hAnsi="Arial" w:cs="Arial"/>
          <w:sz w:val="20"/>
          <w:szCs w:val="20"/>
        </w:rPr>
      </w:pPr>
    </w:p>
    <w:p w:rsidR="00E105D9" w:rsidRPr="00B83BBE" w:rsidRDefault="00E105D9" w:rsidP="00E105D9">
      <w:pPr>
        <w:jc w:val="both"/>
        <w:rPr>
          <w:rFonts w:ascii="Arial" w:hAnsi="Arial" w:cs="Arial"/>
          <w:sz w:val="20"/>
          <w:szCs w:val="20"/>
        </w:rPr>
      </w:pPr>
    </w:p>
    <w:p w:rsidR="004F0B39" w:rsidRPr="00B83BBE" w:rsidRDefault="0045306B" w:rsidP="00E105D9">
      <w:pPr>
        <w:jc w:val="both"/>
        <w:rPr>
          <w:rFonts w:ascii="Arial" w:hAnsi="Arial" w:cs="Arial"/>
          <w:sz w:val="20"/>
          <w:szCs w:val="20"/>
        </w:rPr>
      </w:pPr>
      <w:r w:rsidRPr="0045306B">
        <w:rPr>
          <w:rFonts w:ascii="Arial" w:hAnsi="Arial" w:cs="Arial"/>
          <w:noProof/>
          <w:sz w:val="20"/>
          <w:szCs w:val="20"/>
          <w:lang w:eastAsia="fr-FR" w:bidi="km-KH"/>
        </w:rPr>
        <w:pict>
          <v:shape id="_x0000_s1049" type="#_x0000_t202" style="position:absolute;left:0;text-align:left;margin-left:232.15pt;margin-top:8.75pt;width:175.5pt;height:17.8pt;z-index:251678720" fillcolor="white [3212]" stroked="f">
            <v:textbox>
              <w:txbxContent>
                <w:p w:rsidR="004F0B39" w:rsidRPr="007B4C01" w:rsidRDefault="004F0B39" w:rsidP="004F0B39">
                  <w:pPr>
                    <w:jc w:val="center"/>
                    <w:rPr>
                      <w:rFonts w:ascii="Arial" w:hAnsi="Arial" w:cs="Arial"/>
                      <w:sz w:val="16"/>
                      <w:szCs w:val="16"/>
                    </w:rPr>
                  </w:pPr>
                  <w:r>
                    <w:rPr>
                      <w:rFonts w:ascii="Arial" w:hAnsi="Arial" w:cs="Arial"/>
                      <w:sz w:val="16"/>
                      <w:szCs w:val="16"/>
                    </w:rPr>
                    <w:t>Ouvrage de réception des eaux refoulées</w:t>
                  </w:r>
                </w:p>
              </w:txbxContent>
            </v:textbox>
          </v:shape>
        </w:pict>
      </w:r>
      <w:r w:rsidRPr="0045306B">
        <w:rPr>
          <w:rFonts w:ascii="Arial" w:hAnsi="Arial" w:cs="Arial"/>
          <w:noProof/>
          <w:sz w:val="20"/>
          <w:szCs w:val="20"/>
          <w:lang w:eastAsia="fr-FR" w:bidi="km-KH"/>
        </w:rPr>
        <w:pict>
          <v:shape id="_x0000_s1047" type="#_x0000_t202" style="position:absolute;left:0;text-align:left;margin-left:54.4pt;margin-top:6.5pt;width:171pt;height:17.8pt;z-index:251676672" fillcolor="white [3212]" stroked="f">
            <v:textbox>
              <w:txbxContent>
                <w:p w:rsidR="00E105D9" w:rsidRPr="007B4C01" w:rsidRDefault="00E105D9" w:rsidP="00E105D9">
                  <w:pPr>
                    <w:jc w:val="center"/>
                    <w:rPr>
                      <w:rFonts w:ascii="Arial" w:hAnsi="Arial" w:cs="Arial"/>
                      <w:sz w:val="16"/>
                      <w:szCs w:val="16"/>
                    </w:rPr>
                  </w:pPr>
                  <w:r>
                    <w:rPr>
                      <w:rFonts w:ascii="Arial" w:hAnsi="Arial" w:cs="Arial"/>
                      <w:sz w:val="16"/>
                      <w:szCs w:val="16"/>
                    </w:rPr>
                    <w:t>Ouvrage de réception des eaux refoulées</w:t>
                  </w:r>
                </w:p>
              </w:txbxContent>
            </v:textbox>
          </v:shape>
        </w:pict>
      </w:r>
    </w:p>
    <w:p w:rsidR="00E105D9" w:rsidRPr="00B83BBE" w:rsidRDefault="00E105D9" w:rsidP="00E105D9">
      <w:pPr>
        <w:jc w:val="both"/>
        <w:rPr>
          <w:rFonts w:ascii="Arial" w:hAnsi="Arial" w:cs="Arial"/>
          <w:sz w:val="20"/>
          <w:szCs w:val="20"/>
        </w:rPr>
      </w:pPr>
    </w:p>
    <w:p w:rsidR="00E105D9" w:rsidRPr="00B83BBE" w:rsidRDefault="004F0B39" w:rsidP="00C20D64">
      <w:pPr>
        <w:pStyle w:val="ListParagraph"/>
        <w:numPr>
          <w:ilvl w:val="0"/>
          <w:numId w:val="3"/>
        </w:numPr>
        <w:jc w:val="both"/>
        <w:rPr>
          <w:rFonts w:ascii="Arial" w:hAnsi="Arial" w:cs="Arial"/>
          <w:b/>
          <w:bCs/>
          <w:sz w:val="20"/>
          <w:szCs w:val="20"/>
          <w:u w:val="single"/>
        </w:rPr>
      </w:pPr>
      <w:r w:rsidRPr="00B83BBE">
        <w:rPr>
          <w:rFonts w:ascii="Arial" w:hAnsi="Arial" w:cs="Arial"/>
          <w:b/>
          <w:bCs/>
          <w:sz w:val="20"/>
          <w:szCs w:val="20"/>
          <w:u w:val="single"/>
        </w:rPr>
        <w:t>Le canal primaire</w:t>
      </w:r>
    </w:p>
    <w:p w:rsidR="00667E48" w:rsidRPr="00B83BBE" w:rsidRDefault="00667E48" w:rsidP="00667E48">
      <w:pPr>
        <w:ind w:left="1065"/>
        <w:jc w:val="both"/>
        <w:rPr>
          <w:rFonts w:ascii="Arial" w:hAnsi="Arial" w:cs="Arial"/>
          <w:sz w:val="20"/>
          <w:szCs w:val="20"/>
        </w:rPr>
      </w:pPr>
      <w:r w:rsidRPr="00B83BBE">
        <w:rPr>
          <w:rFonts w:ascii="Arial" w:hAnsi="Arial" w:cs="Arial"/>
          <w:sz w:val="20"/>
          <w:szCs w:val="20"/>
        </w:rPr>
        <w:t>D’une longueur de 4 520 m, de 8,20 m de largeur, avec deux risbermes de 1,0 m de largeur, et de deux cavaliers, l’un roulant de 4,0 m de largeur et un piétonnier et charretier de 2,0 m de largeur. Les talus de ces cavaliers ont une pente de 1,5/1 en moyenne. Les talus du canal ont une pente de 1,5/1 en moyenne.</w:t>
      </w:r>
    </w:p>
    <w:p w:rsidR="00667E48" w:rsidRPr="00B83BBE" w:rsidRDefault="00667E48" w:rsidP="00667E48">
      <w:pPr>
        <w:ind w:left="1065"/>
        <w:jc w:val="both"/>
        <w:rPr>
          <w:rFonts w:ascii="Arial" w:hAnsi="Arial" w:cs="Arial"/>
          <w:sz w:val="20"/>
          <w:szCs w:val="20"/>
        </w:rPr>
      </w:pPr>
      <w:r w:rsidRPr="00B83BBE">
        <w:rPr>
          <w:rFonts w:ascii="Arial" w:hAnsi="Arial" w:cs="Arial"/>
          <w:sz w:val="20"/>
          <w:szCs w:val="20"/>
        </w:rPr>
        <w:t>La largeur totale moyenne de l’emprise du canal primaire est de 23 à 24 m.</w:t>
      </w:r>
    </w:p>
    <w:p w:rsidR="00667E48" w:rsidRPr="00B83BBE" w:rsidRDefault="00667E48" w:rsidP="00667E48">
      <w:pPr>
        <w:ind w:left="1065"/>
        <w:jc w:val="both"/>
        <w:rPr>
          <w:rFonts w:ascii="Arial" w:hAnsi="Arial" w:cs="Arial"/>
          <w:sz w:val="20"/>
          <w:szCs w:val="20"/>
        </w:rPr>
      </w:pPr>
      <w:r w:rsidRPr="00B83BBE">
        <w:rPr>
          <w:rFonts w:ascii="Arial" w:hAnsi="Arial" w:cs="Arial"/>
          <w:sz w:val="20"/>
          <w:szCs w:val="20"/>
        </w:rPr>
        <w:t>La largeur du plafond du canal primaire est de 4,0 m.</w:t>
      </w:r>
    </w:p>
    <w:p w:rsidR="00B054E9" w:rsidRPr="00B83BBE" w:rsidRDefault="0045306B" w:rsidP="00667E48">
      <w:pPr>
        <w:ind w:left="1065"/>
        <w:jc w:val="both"/>
        <w:rPr>
          <w:rFonts w:ascii="Arial" w:hAnsi="Arial" w:cs="Arial"/>
          <w:sz w:val="20"/>
          <w:szCs w:val="20"/>
        </w:rPr>
      </w:pPr>
      <w:r w:rsidRPr="0045306B">
        <w:rPr>
          <w:rFonts w:ascii="Arial" w:hAnsi="Arial" w:cs="Arial"/>
          <w:noProof/>
          <w:sz w:val="20"/>
          <w:szCs w:val="20"/>
          <w:lang w:eastAsia="fr-FR" w:bidi="km-KH"/>
        </w:rPr>
        <w:pict>
          <v:shape id="_x0000_s1051" type="#_x0000_t202" style="position:absolute;left:0;text-align:left;margin-left:157.15pt;margin-top:3.05pt;width:201pt;height:180pt;z-index:251679744" stroked="f">
            <v:textbox>
              <w:txbxContent>
                <w:p w:rsidR="00B054E9" w:rsidRPr="00B054E9" w:rsidRDefault="00B054E9" w:rsidP="00B054E9">
                  <w:r>
                    <w:rPr>
                      <w:noProof/>
                      <w:lang w:val="en-US"/>
                    </w:rPr>
                    <w:drawing>
                      <wp:inline distT="0" distB="0" distL="0" distR="0">
                        <wp:extent cx="2369820" cy="1777365"/>
                        <wp:effectExtent l="19050" t="0" r="0" b="0"/>
                        <wp:docPr id="71" name="Image 70" descr="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JPG"/>
                                <pic:cNvPicPr/>
                              </pic:nvPicPr>
                              <pic:blipFill>
                                <a:blip r:embed="rId15" cstate="email"/>
                                <a:stretch>
                                  <a:fillRect/>
                                </a:stretch>
                              </pic:blipFill>
                              <pic:spPr>
                                <a:xfrm>
                                  <a:off x="0" y="0"/>
                                  <a:ext cx="2369820" cy="1777365"/>
                                </a:xfrm>
                                <a:prstGeom prst="rect">
                                  <a:avLst/>
                                </a:prstGeom>
                              </pic:spPr>
                            </pic:pic>
                          </a:graphicData>
                        </a:graphic>
                      </wp:inline>
                    </w:drawing>
                  </w:r>
                </w:p>
              </w:txbxContent>
            </v:textbox>
          </v:shape>
        </w:pict>
      </w:r>
    </w:p>
    <w:p w:rsidR="00B054E9" w:rsidRPr="00B83BBE" w:rsidRDefault="00B054E9" w:rsidP="00667E48">
      <w:pPr>
        <w:ind w:left="1065"/>
        <w:jc w:val="both"/>
        <w:rPr>
          <w:rFonts w:ascii="Arial" w:hAnsi="Arial" w:cs="Arial"/>
          <w:sz w:val="20"/>
          <w:szCs w:val="20"/>
        </w:rPr>
      </w:pPr>
    </w:p>
    <w:p w:rsidR="00B054E9" w:rsidRPr="00B83BBE" w:rsidRDefault="00B054E9" w:rsidP="00667E48">
      <w:pPr>
        <w:ind w:left="1065"/>
        <w:jc w:val="both"/>
        <w:rPr>
          <w:rFonts w:ascii="Arial" w:hAnsi="Arial" w:cs="Arial"/>
          <w:sz w:val="20"/>
          <w:szCs w:val="20"/>
        </w:rPr>
      </w:pPr>
    </w:p>
    <w:p w:rsidR="00B054E9" w:rsidRPr="00B83BBE" w:rsidRDefault="00B054E9" w:rsidP="00667E48">
      <w:pPr>
        <w:ind w:left="1065"/>
        <w:jc w:val="both"/>
        <w:rPr>
          <w:rFonts w:ascii="Arial" w:hAnsi="Arial" w:cs="Arial"/>
          <w:sz w:val="20"/>
          <w:szCs w:val="20"/>
        </w:rPr>
      </w:pPr>
    </w:p>
    <w:p w:rsidR="00B054E9" w:rsidRPr="00B83BBE" w:rsidRDefault="00B054E9" w:rsidP="00667E48">
      <w:pPr>
        <w:ind w:left="1065"/>
        <w:jc w:val="both"/>
        <w:rPr>
          <w:rFonts w:ascii="Arial" w:hAnsi="Arial" w:cs="Arial"/>
          <w:sz w:val="20"/>
          <w:szCs w:val="20"/>
        </w:rPr>
      </w:pPr>
    </w:p>
    <w:p w:rsidR="00B054E9" w:rsidRPr="00B83BBE" w:rsidRDefault="00B054E9" w:rsidP="00667E48">
      <w:pPr>
        <w:ind w:left="1065"/>
        <w:jc w:val="both"/>
        <w:rPr>
          <w:rFonts w:ascii="Arial" w:hAnsi="Arial" w:cs="Arial"/>
          <w:sz w:val="20"/>
          <w:szCs w:val="20"/>
        </w:rPr>
      </w:pPr>
    </w:p>
    <w:p w:rsidR="00B054E9" w:rsidRPr="00B83BBE" w:rsidRDefault="0045306B" w:rsidP="00667E48">
      <w:pPr>
        <w:ind w:left="1065"/>
        <w:jc w:val="both"/>
        <w:rPr>
          <w:rFonts w:ascii="Arial" w:hAnsi="Arial" w:cs="Arial"/>
          <w:sz w:val="20"/>
          <w:szCs w:val="20"/>
        </w:rPr>
      </w:pPr>
      <w:r w:rsidRPr="0045306B">
        <w:rPr>
          <w:rFonts w:ascii="Arial" w:hAnsi="Arial" w:cs="Arial"/>
          <w:noProof/>
          <w:sz w:val="20"/>
          <w:szCs w:val="20"/>
          <w:lang w:eastAsia="fr-FR" w:bidi="km-KH"/>
        </w:rPr>
        <w:pict>
          <v:shape id="_x0000_s1052" type="#_x0000_t202" style="position:absolute;left:0;text-align:left;margin-left:166.9pt;margin-top:7.65pt;width:183.75pt;height:17.8pt;z-index:251680768" fillcolor="white [3212]" stroked="f">
            <v:textbox>
              <w:txbxContent>
                <w:p w:rsidR="00B054E9" w:rsidRPr="007B4C01" w:rsidRDefault="00B054E9" w:rsidP="00B054E9">
                  <w:pPr>
                    <w:jc w:val="center"/>
                    <w:rPr>
                      <w:rFonts w:ascii="Arial" w:hAnsi="Arial" w:cs="Arial"/>
                      <w:sz w:val="16"/>
                      <w:szCs w:val="16"/>
                    </w:rPr>
                  </w:pPr>
                  <w:r>
                    <w:rPr>
                      <w:rFonts w:ascii="Arial" w:hAnsi="Arial" w:cs="Arial"/>
                      <w:sz w:val="16"/>
                      <w:szCs w:val="16"/>
                    </w:rPr>
                    <w:t>Canal primaire</w:t>
                  </w:r>
                </w:p>
              </w:txbxContent>
            </v:textbox>
          </v:shape>
        </w:pict>
      </w:r>
    </w:p>
    <w:p w:rsidR="00B054E9" w:rsidRPr="00B83BBE" w:rsidRDefault="00B054E9" w:rsidP="00B054E9">
      <w:pPr>
        <w:jc w:val="both"/>
        <w:rPr>
          <w:rFonts w:ascii="Arial" w:hAnsi="Arial" w:cs="Arial"/>
          <w:sz w:val="20"/>
          <w:szCs w:val="20"/>
        </w:rPr>
      </w:pPr>
    </w:p>
    <w:p w:rsidR="00667E48" w:rsidRPr="00B83BBE" w:rsidRDefault="00B054E9" w:rsidP="00667E48">
      <w:pPr>
        <w:ind w:left="1065"/>
        <w:jc w:val="both"/>
        <w:rPr>
          <w:rFonts w:ascii="Arial" w:hAnsi="Arial" w:cs="Arial"/>
          <w:sz w:val="20"/>
          <w:szCs w:val="20"/>
        </w:rPr>
      </w:pPr>
      <w:r w:rsidRPr="00B83BBE">
        <w:rPr>
          <w:rFonts w:ascii="Arial" w:hAnsi="Arial" w:cs="Arial"/>
          <w:sz w:val="20"/>
          <w:szCs w:val="20"/>
        </w:rPr>
        <w:t>Dans ce canal un certain nombre d’ouvrages existent :</w:t>
      </w:r>
    </w:p>
    <w:p w:rsidR="00B054E9" w:rsidRPr="00B83BBE" w:rsidRDefault="00B054E9" w:rsidP="00B054E9">
      <w:pPr>
        <w:ind w:left="1416"/>
        <w:jc w:val="both"/>
        <w:rPr>
          <w:rFonts w:ascii="Arial" w:hAnsi="Arial" w:cs="Arial"/>
          <w:sz w:val="20"/>
          <w:szCs w:val="20"/>
        </w:rPr>
      </w:pPr>
      <w:r w:rsidRPr="00B83BBE">
        <w:rPr>
          <w:rFonts w:ascii="Arial" w:hAnsi="Arial" w:cs="Arial"/>
          <w:sz w:val="20"/>
          <w:szCs w:val="20"/>
        </w:rPr>
        <w:t>c-1 L’ouvrage à 3 portes de fin de canal et qui permet de maintenir un niveau constant dans le canal</w:t>
      </w:r>
    </w:p>
    <w:p w:rsidR="00B054E9" w:rsidRPr="00B83BBE" w:rsidRDefault="0045306B" w:rsidP="00B054E9">
      <w:pPr>
        <w:ind w:left="1416"/>
        <w:jc w:val="both"/>
        <w:rPr>
          <w:rFonts w:ascii="Arial" w:hAnsi="Arial" w:cs="Arial"/>
          <w:sz w:val="20"/>
          <w:szCs w:val="20"/>
        </w:rPr>
      </w:pPr>
      <w:r w:rsidRPr="0045306B">
        <w:rPr>
          <w:rFonts w:ascii="Arial" w:hAnsi="Arial" w:cs="Arial"/>
          <w:noProof/>
          <w:sz w:val="20"/>
          <w:szCs w:val="20"/>
          <w:lang w:eastAsia="fr-FR" w:bidi="km-KH"/>
        </w:rPr>
        <w:pict>
          <v:shape id="_x0000_s1056" type="#_x0000_t202" style="position:absolute;left:0;text-align:left;margin-left:156.4pt;margin-top:4.35pt;width:201pt;height:160.5pt;z-index:251683840" stroked="f">
            <v:textbox>
              <w:txbxContent>
                <w:p w:rsidR="003775A4" w:rsidRPr="003775A4" w:rsidRDefault="003775A4" w:rsidP="003775A4">
                  <w:r>
                    <w:rPr>
                      <w:noProof/>
                      <w:lang w:val="en-US"/>
                    </w:rPr>
                    <w:drawing>
                      <wp:inline distT="0" distB="0" distL="0" distR="0">
                        <wp:extent cx="2349731" cy="1762125"/>
                        <wp:effectExtent l="19050" t="0" r="0" b="0"/>
                        <wp:docPr id="108" name="Image 107" desc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JPG"/>
                                <pic:cNvPicPr/>
                              </pic:nvPicPr>
                              <pic:blipFill>
                                <a:blip r:embed="rId16" cstate="email"/>
                                <a:stretch>
                                  <a:fillRect/>
                                </a:stretch>
                              </pic:blipFill>
                              <pic:spPr>
                                <a:xfrm>
                                  <a:off x="0" y="0"/>
                                  <a:ext cx="2354366" cy="1765601"/>
                                </a:xfrm>
                                <a:prstGeom prst="rect">
                                  <a:avLst/>
                                </a:prstGeom>
                              </pic:spPr>
                            </pic:pic>
                          </a:graphicData>
                        </a:graphic>
                      </wp:inline>
                    </w:drawing>
                  </w:r>
                </w:p>
              </w:txbxContent>
            </v:textbox>
          </v:shape>
        </w:pict>
      </w:r>
    </w:p>
    <w:p w:rsidR="00B054E9" w:rsidRPr="00B83BBE" w:rsidRDefault="00B054E9" w:rsidP="00B054E9">
      <w:pPr>
        <w:ind w:left="1416"/>
        <w:jc w:val="both"/>
        <w:rPr>
          <w:rFonts w:ascii="Arial" w:hAnsi="Arial" w:cs="Arial"/>
          <w:sz w:val="20"/>
          <w:szCs w:val="20"/>
        </w:rPr>
      </w:pPr>
    </w:p>
    <w:p w:rsidR="00B054E9" w:rsidRPr="00B83BBE" w:rsidRDefault="00B054E9" w:rsidP="00B054E9">
      <w:pPr>
        <w:ind w:left="1416"/>
        <w:jc w:val="both"/>
        <w:rPr>
          <w:rFonts w:ascii="Arial" w:hAnsi="Arial" w:cs="Arial"/>
          <w:sz w:val="20"/>
          <w:szCs w:val="20"/>
        </w:rPr>
      </w:pPr>
    </w:p>
    <w:p w:rsidR="00975377" w:rsidRPr="00B83BBE" w:rsidRDefault="00975377" w:rsidP="00975377">
      <w:pPr>
        <w:jc w:val="both"/>
        <w:rPr>
          <w:rFonts w:ascii="Arial" w:hAnsi="Arial" w:cs="Arial"/>
          <w:sz w:val="20"/>
          <w:szCs w:val="20"/>
        </w:rPr>
      </w:pPr>
    </w:p>
    <w:p w:rsidR="00B054E9" w:rsidRPr="00B83BBE" w:rsidRDefault="0045306B" w:rsidP="00975377">
      <w:pPr>
        <w:jc w:val="both"/>
        <w:rPr>
          <w:rFonts w:ascii="Arial" w:hAnsi="Arial" w:cs="Arial"/>
          <w:sz w:val="20"/>
          <w:szCs w:val="20"/>
        </w:rPr>
      </w:pPr>
      <w:r w:rsidRPr="0045306B">
        <w:rPr>
          <w:rFonts w:ascii="Arial" w:hAnsi="Arial" w:cs="Arial"/>
          <w:noProof/>
          <w:sz w:val="20"/>
          <w:szCs w:val="20"/>
          <w:lang w:eastAsia="fr-FR" w:bidi="km-KH"/>
        </w:rPr>
        <w:pict>
          <v:shape id="_x0000_s1088" type="#_x0000_t202" style="position:absolute;left:0;text-align:left;margin-left:440.65pt;margin-top:60.95pt;width:54.75pt;height:20.25pt;z-index:251712512" filled="f" stroked="f">
            <v:textbox>
              <w:txbxContent>
                <w:p w:rsidR="00C8375C" w:rsidRPr="00C8375C" w:rsidRDefault="00C8375C" w:rsidP="00C8375C">
                  <w:pPr>
                    <w:jc w:val="center"/>
                    <w:rPr>
                      <w:rFonts w:ascii="Arial" w:hAnsi="Arial" w:cs="Arial"/>
                      <w:sz w:val="16"/>
                      <w:szCs w:val="16"/>
                    </w:rPr>
                  </w:pPr>
                  <w:r>
                    <w:rPr>
                      <w:rFonts w:ascii="Arial" w:hAnsi="Arial" w:cs="Arial"/>
                      <w:sz w:val="16"/>
                      <w:szCs w:val="16"/>
                    </w:rPr>
                    <w:t>Page 2</w:t>
                  </w:r>
                </w:p>
              </w:txbxContent>
            </v:textbox>
          </v:shape>
        </w:pict>
      </w:r>
      <w:r w:rsidRPr="0045306B">
        <w:rPr>
          <w:rFonts w:ascii="Arial" w:hAnsi="Arial" w:cs="Arial"/>
          <w:noProof/>
          <w:sz w:val="20"/>
          <w:szCs w:val="20"/>
          <w:lang w:eastAsia="fr-FR" w:bidi="km-KH"/>
        </w:rPr>
        <w:pict>
          <v:shape id="_x0000_s1057" type="#_x0000_t202" style="position:absolute;left:0;text-align:left;margin-left:166.9pt;margin-top:54.15pt;width:183.75pt;height:17.8pt;z-index:251684864" fillcolor="white [3212]" stroked="f">
            <v:textbox>
              <w:txbxContent>
                <w:p w:rsidR="003775A4" w:rsidRPr="007B4C01" w:rsidRDefault="003775A4" w:rsidP="003775A4">
                  <w:pPr>
                    <w:jc w:val="center"/>
                    <w:rPr>
                      <w:rFonts w:ascii="Arial" w:hAnsi="Arial" w:cs="Arial"/>
                      <w:sz w:val="16"/>
                      <w:szCs w:val="16"/>
                    </w:rPr>
                  </w:pPr>
                  <w:r>
                    <w:rPr>
                      <w:rFonts w:ascii="Arial" w:hAnsi="Arial" w:cs="Arial"/>
                      <w:sz w:val="16"/>
                      <w:szCs w:val="16"/>
                    </w:rPr>
                    <w:t>Ouvrage de fin</w:t>
                  </w:r>
                </w:p>
              </w:txbxContent>
            </v:textbox>
          </v:shape>
        </w:pict>
      </w:r>
    </w:p>
    <w:p w:rsidR="00B054E9" w:rsidRPr="00B83BBE" w:rsidRDefault="0045306B" w:rsidP="00B054E9">
      <w:pPr>
        <w:ind w:left="1416"/>
        <w:jc w:val="both"/>
        <w:rPr>
          <w:rFonts w:ascii="Arial" w:hAnsi="Arial" w:cs="Arial"/>
          <w:sz w:val="20"/>
          <w:szCs w:val="20"/>
        </w:rPr>
      </w:pPr>
      <w:r w:rsidRPr="0045306B">
        <w:rPr>
          <w:rFonts w:ascii="Arial" w:hAnsi="Arial" w:cs="Arial"/>
          <w:noProof/>
          <w:sz w:val="20"/>
          <w:szCs w:val="20"/>
          <w:lang w:eastAsia="fr-FR" w:bidi="km-KH"/>
        </w:rPr>
        <w:lastRenderedPageBreak/>
        <w:pict>
          <v:shape id="_x0000_s1054" type="#_x0000_t202" style="position:absolute;left:0;text-align:left;margin-left:128.65pt;margin-top:31.9pt;width:208.5pt;height:193.5pt;z-index:251681792" stroked="f">
            <v:textbox>
              <w:txbxContent>
                <w:p w:rsidR="00B054E9" w:rsidRPr="00B054E9" w:rsidRDefault="00B054E9" w:rsidP="00B054E9">
                  <w:r>
                    <w:rPr>
                      <w:noProof/>
                      <w:lang w:val="en-US"/>
                    </w:rPr>
                    <w:drawing>
                      <wp:inline distT="0" distB="0" distL="0" distR="0">
                        <wp:extent cx="2329180" cy="1746885"/>
                        <wp:effectExtent l="0" t="285750" r="0" b="272415"/>
                        <wp:docPr id="98" name="Image 79"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17" cstate="email"/>
                                <a:stretch>
                                  <a:fillRect/>
                                </a:stretch>
                              </pic:blipFill>
                              <pic:spPr>
                                <a:xfrm rot="16200000">
                                  <a:off x="0" y="0"/>
                                  <a:ext cx="2329180" cy="1746885"/>
                                </a:xfrm>
                                <a:prstGeom prst="rect">
                                  <a:avLst/>
                                </a:prstGeom>
                              </pic:spPr>
                            </pic:pic>
                          </a:graphicData>
                        </a:graphic>
                      </wp:inline>
                    </w:drawing>
                  </w:r>
                </w:p>
              </w:txbxContent>
            </v:textbox>
          </v:shape>
        </w:pict>
      </w:r>
      <w:r w:rsidR="00B054E9" w:rsidRPr="00B83BBE">
        <w:rPr>
          <w:rFonts w:ascii="Arial" w:hAnsi="Arial" w:cs="Arial"/>
          <w:sz w:val="20"/>
          <w:szCs w:val="20"/>
        </w:rPr>
        <w:t>c-2 Deux ouvrages de drainage à trois portes chacun situés face à face et permettant le drainage des eaux accumulées sur les rizières</w:t>
      </w:r>
      <w:r w:rsidR="003775A4" w:rsidRPr="00B83BBE">
        <w:rPr>
          <w:rFonts w:ascii="Arial" w:hAnsi="Arial" w:cs="Arial"/>
          <w:sz w:val="20"/>
          <w:szCs w:val="20"/>
        </w:rPr>
        <w:t xml:space="preserve"> pk3+200</w:t>
      </w:r>
    </w:p>
    <w:p w:rsidR="00667E48" w:rsidRPr="00B83BBE" w:rsidRDefault="00667E48" w:rsidP="00667E48">
      <w:pPr>
        <w:ind w:left="705"/>
        <w:jc w:val="both"/>
        <w:rPr>
          <w:rFonts w:ascii="Arial" w:hAnsi="Arial" w:cs="Arial"/>
          <w:sz w:val="20"/>
          <w:szCs w:val="20"/>
        </w:rPr>
      </w:pPr>
    </w:p>
    <w:p w:rsidR="00B054E9" w:rsidRPr="00B83BBE" w:rsidRDefault="00B054E9" w:rsidP="00667E48">
      <w:pPr>
        <w:ind w:left="705"/>
        <w:jc w:val="both"/>
        <w:rPr>
          <w:rFonts w:ascii="Arial" w:hAnsi="Arial" w:cs="Arial"/>
          <w:sz w:val="20"/>
          <w:szCs w:val="20"/>
        </w:rPr>
      </w:pPr>
    </w:p>
    <w:p w:rsidR="00B054E9" w:rsidRPr="00B83BBE" w:rsidRDefault="00B054E9" w:rsidP="00667E48">
      <w:pPr>
        <w:ind w:left="705"/>
        <w:jc w:val="both"/>
        <w:rPr>
          <w:rFonts w:ascii="Arial" w:hAnsi="Arial" w:cs="Arial"/>
          <w:sz w:val="20"/>
          <w:szCs w:val="20"/>
        </w:rPr>
      </w:pPr>
    </w:p>
    <w:p w:rsidR="00B054E9" w:rsidRPr="00B83BBE" w:rsidRDefault="00B054E9" w:rsidP="00667E48">
      <w:pPr>
        <w:ind w:left="705"/>
        <w:jc w:val="both"/>
        <w:rPr>
          <w:rFonts w:ascii="Arial" w:hAnsi="Arial" w:cs="Arial"/>
          <w:sz w:val="20"/>
          <w:szCs w:val="20"/>
        </w:rPr>
      </w:pPr>
    </w:p>
    <w:p w:rsidR="00B054E9" w:rsidRPr="00B83BBE" w:rsidRDefault="00B054E9" w:rsidP="00667E48">
      <w:pPr>
        <w:ind w:left="705"/>
        <w:jc w:val="both"/>
        <w:rPr>
          <w:rFonts w:ascii="Arial" w:hAnsi="Arial" w:cs="Arial"/>
          <w:sz w:val="20"/>
          <w:szCs w:val="20"/>
        </w:rPr>
      </w:pPr>
    </w:p>
    <w:p w:rsidR="00B054E9" w:rsidRPr="00B83BBE" w:rsidRDefault="00B054E9" w:rsidP="00667E48">
      <w:pPr>
        <w:ind w:left="705"/>
        <w:jc w:val="both"/>
        <w:rPr>
          <w:rFonts w:ascii="Arial" w:hAnsi="Arial" w:cs="Arial"/>
          <w:sz w:val="20"/>
          <w:szCs w:val="20"/>
        </w:rPr>
      </w:pPr>
    </w:p>
    <w:p w:rsidR="00B054E9" w:rsidRPr="00B83BBE" w:rsidRDefault="00B054E9" w:rsidP="00667E48">
      <w:pPr>
        <w:ind w:left="705"/>
        <w:jc w:val="both"/>
        <w:rPr>
          <w:rFonts w:ascii="Arial" w:hAnsi="Arial" w:cs="Arial"/>
          <w:sz w:val="20"/>
          <w:szCs w:val="20"/>
        </w:rPr>
      </w:pPr>
    </w:p>
    <w:p w:rsidR="00B054E9" w:rsidRPr="00B83BBE" w:rsidRDefault="0045306B" w:rsidP="00667E48">
      <w:pPr>
        <w:ind w:left="705"/>
        <w:jc w:val="both"/>
        <w:rPr>
          <w:rFonts w:ascii="Arial" w:hAnsi="Arial" w:cs="Arial"/>
          <w:sz w:val="20"/>
          <w:szCs w:val="20"/>
        </w:rPr>
      </w:pPr>
      <w:r w:rsidRPr="0045306B">
        <w:rPr>
          <w:rFonts w:ascii="Arial" w:hAnsi="Arial" w:cs="Arial"/>
          <w:noProof/>
          <w:sz w:val="20"/>
          <w:szCs w:val="20"/>
          <w:lang w:eastAsia="fr-FR" w:bidi="km-KH"/>
        </w:rPr>
        <w:pict>
          <v:shape id="_x0000_s1055" type="#_x0000_t202" style="position:absolute;left:0;text-align:left;margin-left:134.65pt;margin-top:18.15pt;width:183.75pt;height:17.8pt;z-index:251682816" fillcolor="white [3212]" stroked="f">
            <v:textbox>
              <w:txbxContent>
                <w:p w:rsidR="00B054E9" w:rsidRPr="007B4C01" w:rsidRDefault="00B054E9" w:rsidP="00B054E9">
                  <w:pPr>
                    <w:jc w:val="center"/>
                    <w:rPr>
                      <w:rFonts w:ascii="Arial" w:hAnsi="Arial" w:cs="Arial"/>
                      <w:sz w:val="16"/>
                      <w:szCs w:val="16"/>
                    </w:rPr>
                  </w:pPr>
                  <w:r>
                    <w:rPr>
                      <w:rFonts w:ascii="Arial" w:hAnsi="Arial" w:cs="Arial"/>
                      <w:sz w:val="16"/>
                      <w:szCs w:val="16"/>
                    </w:rPr>
                    <w:t>Un des deux ouvrages de drainage</w:t>
                  </w:r>
                </w:p>
              </w:txbxContent>
            </v:textbox>
          </v:shape>
        </w:pict>
      </w:r>
    </w:p>
    <w:p w:rsidR="00B054E9" w:rsidRPr="00B83BBE" w:rsidRDefault="00B054E9" w:rsidP="003775A4">
      <w:pPr>
        <w:ind w:left="1418"/>
        <w:jc w:val="both"/>
        <w:rPr>
          <w:rFonts w:ascii="Arial" w:hAnsi="Arial" w:cs="Arial"/>
          <w:sz w:val="20"/>
          <w:szCs w:val="20"/>
        </w:rPr>
      </w:pPr>
    </w:p>
    <w:p w:rsidR="003775A4" w:rsidRPr="00B83BBE" w:rsidRDefault="0045306B" w:rsidP="003775A4">
      <w:pPr>
        <w:ind w:left="1418"/>
        <w:jc w:val="both"/>
        <w:rPr>
          <w:rFonts w:ascii="Arial" w:hAnsi="Arial" w:cs="Arial"/>
          <w:sz w:val="20"/>
          <w:szCs w:val="20"/>
        </w:rPr>
      </w:pPr>
      <w:r w:rsidRPr="0045306B">
        <w:rPr>
          <w:rFonts w:ascii="Arial" w:hAnsi="Arial" w:cs="Arial"/>
          <w:noProof/>
          <w:sz w:val="20"/>
          <w:szCs w:val="20"/>
          <w:lang w:eastAsia="fr-FR" w:bidi="km-KH"/>
        </w:rPr>
        <w:pict>
          <v:shape id="_x0000_s1059" type="#_x0000_t202" style="position:absolute;left:0;text-align:left;margin-left:122.65pt;margin-top:21.2pt;width:207pt;height:151.5pt;z-index:251685888" stroked="f">
            <v:textbox>
              <w:txbxContent>
                <w:p w:rsidR="003775A4" w:rsidRPr="003775A4" w:rsidRDefault="003775A4" w:rsidP="003775A4">
                  <w:r>
                    <w:rPr>
                      <w:noProof/>
                      <w:lang w:val="en-US"/>
                    </w:rPr>
                    <w:drawing>
                      <wp:inline distT="0" distB="0" distL="0" distR="0">
                        <wp:extent cx="2443480" cy="1832610"/>
                        <wp:effectExtent l="19050" t="0" r="0" b="0"/>
                        <wp:docPr id="139" name="Image 138"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18" cstate="email"/>
                                <a:stretch>
                                  <a:fillRect/>
                                </a:stretch>
                              </pic:blipFill>
                              <pic:spPr>
                                <a:xfrm>
                                  <a:off x="0" y="0"/>
                                  <a:ext cx="2443480" cy="1832610"/>
                                </a:xfrm>
                                <a:prstGeom prst="rect">
                                  <a:avLst/>
                                </a:prstGeom>
                              </pic:spPr>
                            </pic:pic>
                          </a:graphicData>
                        </a:graphic>
                      </wp:inline>
                    </w:drawing>
                  </w:r>
                </w:p>
              </w:txbxContent>
            </v:textbox>
          </v:shape>
        </w:pict>
      </w:r>
      <w:r w:rsidR="003775A4" w:rsidRPr="00B83BBE">
        <w:rPr>
          <w:rFonts w:ascii="Arial" w:hAnsi="Arial" w:cs="Arial"/>
          <w:sz w:val="20"/>
          <w:szCs w:val="20"/>
        </w:rPr>
        <w:t>c-3 Un ouvrage une porte avec seuil situé dans le canal pk2+600</w:t>
      </w:r>
    </w:p>
    <w:p w:rsidR="003775A4" w:rsidRPr="00B83BBE" w:rsidRDefault="003775A4" w:rsidP="003775A4">
      <w:pPr>
        <w:ind w:left="1418"/>
        <w:jc w:val="both"/>
        <w:rPr>
          <w:rFonts w:ascii="Arial" w:hAnsi="Arial" w:cs="Arial"/>
          <w:sz w:val="20"/>
          <w:szCs w:val="20"/>
        </w:rPr>
      </w:pPr>
    </w:p>
    <w:p w:rsidR="003775A4" w:rsidRPr="00B83BBE" w:rsidRDefault="003775A4" w:rsidP="003775A4">
      <w:pPr>
        <w:ind w:left="1418"/>
        <w:jc w:val="both"/>
        <w:rPr>
          <w:rFonts w:ascii="Arial" w:hAnsi="Arial" w:cs="Arial"/>
          <w:sz w:val="20"/>
          <w:szCs w:val="20"/>
        </w:rPr>
      </w:pPr>
    </w:p>
    <w:p w:rsidR="003775A4" w:rsidRPr="00B83BBE" w:rsidRDefault="003775A4" w:rsidP="003775A4">
      <w:pPr>
        <w:ind w:left="1418"/>
        <w:jc w:val="both"/>
        <w:rPr>
          <w:rFonts w:ascii="Arial" w:hAnsi="Arial" w:cs="Arial"/>
          <w:sz w:val="20"/>
          <w:szCs w:val="20"/>
        </w:rPr>
      </w:pPr>
    </w:p>
    <w:p w:rsidR="003775A4" w:rsidRPr="00B83BBE" w:rsidRDefault="003775A4" w:rsidP="003775A4">
      <w:pPr>
        <w:ind w:left="1418"/>
        <w:jc w:val="both"/>
        <w:rPr>
          <w:rFonts w:ascii="Arial" w:hAnsi="Arial" w:cs="Arial"/>
          <w:sz w:val="20"/>
          <w:szCs w:val="20"/>
        </w:rPr>
      </w:pPr>
    </w:p>
    <w:p w:rsidR="003775A4" w:rsidRPr="00B83BBE" w:rsidRDefault="003775A4" w:rsidP="003775A4">
      <w:pPr>
        <w:ind w:left="1418"/>
        <w:jc w:val="both"/>
        <w:rPr>
          <w:rFonts w:ascii="Arial" w:hAnsi="Arial" w:cs="Arial"/>
          <w:sz w:val="20"/>
          <w:szCs w:val="20"/>
        </w:rPr>
      </w:pPr>
    </w:p>
    <w:p w:rsidR="003775A4" w:rsidRPr="00B83BBE" w:rsidRDefault="003775A4" w:rsidP="003775A4">
      <w:pPr>
        <w:ind w:left="1418"/>
        <w:jc w:val="both"/>
        <w:rPr>
          <w:rFonts w:ascii="Arial" w:hAnsi="Arial" w:cs="Arial"/>
          <w:sz w:val="20"/>
          <w:szCs w:val="20"/>
        </w:rPr>
      </w:pPr>
    </w:p>
    <w:p w:rsidR="003775A4" w:rsidRPr="00B83BBE" w:rsidRDefault="0045306B" w:rsidP="00975377">
      <w:pPr>
        <w:ind w:left="1418"/>
        <w:jc w:val="both"/>
        <w:rPr>
          <w:rFonts w:ascii="Arial" w:hAnsi="Arial" w:cs="Arial"/>
          <w:sz w:val="20"/>
          <w:szCs w:val="20"/>
        </w:rPr>
      </w:pPr>
      <w:r w:rsidRPr="0045306B">
        <w:rPr>
          <w:rFonts w:ascii="Arial" w:hAnsi="Arial" w:cs="Arial"/>
          <w:noProof/>
          <w:sz w:val="20"/>
          <w:szCs w:val="20"/>
          <w:lang w:eastAsia="fr-FR" w:bidi="km-KH"/>
        </w:rPr>
        <w:pict>
          <v:shape id="_x0000_s1060" type="#_x0000_t202" style="position:absolute;left:0;text-align:left;margin-left:134.65pt;margin-top:6.35pt;width:183.75pt;height:17.8pt;z-index:251686912" fillcolor="white [3212]" stroked="f">
            <v:textbox>
              <w:txbxContent>
                <w:p w:rsidR="003775A4" w:rsidRPr="007B4C01" w:rsidRDefault="00975377" w:rsidP="003775A4">
                  <w:pPr>
                    <w:jc w:val="center"/>
                    <w:rPr>
                      <w:rFonts w:ascii="Arial" w:hAnsi="Arial" w:cs="Arial"/>
                      <w:sz w:val="16"/>
                      <w:szCs w:val="16"/>
                    </w:rPr>
                  </w:pPr>
                  <w:r>
                    <w:rPr>
                      <w:rFonts w:ascii="Arial" w:hAnsi="Arial" w:cs="Arial"/>
                      <w:sz w:val="16"/>
                      <w:szCs w:val="16"/>
                    </w:rPr>
                    <w:t>Ouvrage à 1 porte avec seuil</w:t>
                  </w:r>
                </w:p>
              </w:txbxContent>
            </v:textbox>
          </v:shape>
        </w:pict>
      </w:r>
    </w:p>
    <w:p w:rsidR="00B054E9" w:rsidRPr="00B83BBE" w:rsidRDefault="003775A4" w:rsidP="00667E48">
      <w:pPr>
        <w:ind w:left="705"/>
        <w:jc w:val="both"/>
        <w:rPr>
          <w:rFonts w:ascii="Arial" w:hAnsi="Arial" w:cs="Arial"/>
          <w:sz w:val="20"/>
          <w:szCs w:val="20"/>
        </w:rPr>
      </w:pPr>
      <w:r w:rsidRPr="00B83BBE">
        <w:rPr>
          <w:rFonts w:ascii="Arial" w:hAnsi="Arial" w:cs="Arial"/>
          <w:sz w:val="20"/>
          <w:szCs w:val="20"/>
        </w:rPr>
        <w:tab/>
      </w:r>
      <w:r w:rsidRPr="00B83BBE">
        <w:rPr>
          <w:rFonts w:ascii="Arial" w:hAnsi="Arial" w:cs="Arial"/>
          <w:sz w:val="20"/>
          <w:szCs w:val="20"/>
        </w:rPr>
        <w:tab/>
        <w:t xml:space="preserve">c-4 </w:t>
      </w:r>
      <w:r w:rsidR="00975377" w:rsidRPr="00B83BBE">
        <w:rPr>
          <w:rFonts w:ascii="Arial" w:hAnsi="Arial" w:cs="Arial"/>
          <w:sz w:val="20"/>
          <w:szCs w:val="20"/>
        </w:rPr>
        <w:t>Une ancienne buse pk1+700</w:t>
      </w:r>
    </w:p>
    <w:p w:rsidR="00975377" w:rsidRPr="00B83BBE" w:rsidRDefault="0045306B" w:rsidP="00667E48">
      <w:pPr>
        <w:ind w:left="705"/>
        <w:jc w:val="both"/>
        <w:rPr>
          <w:rFonts w:ascii="Arial" w:hAnsi="Arial" w:cs="Arial"/>
          <w:sz w:val="20"/>
          <w:szCs w:val="20"/>
        </w:rPr>
      </w:pPr>
      <w:r w:rsidRPr="0045306B">
        <w:rPr>
          <w:rFonts w:ascii="Arial" w:hAnsi="Arial" w:cs="Arial"/>
          <w:noProof/>
          <w:sz w:val="20"/>
          <w:szCs w:val="20"/>
          <w:lang w:eastAsia="fr-FR" w:bidi="km-KH"/>
        </w:rPr>
        <w:pict>
          <v:shape id="_x0000_s1061" type="#_x0000_t202" style="position:absolute;left:0;text-align:left;margin-left:118.15pt;margin-top:6.4pt;width:211.5pt;height:162.75pt;z-index:251687936" stroked="f">
            <v:textbox>
              <w:txbxContent>
                <w:p w:rsidR="00975377" w:rsidRPr="00975377" w:rsidRDefault="00975377" w:rsidP="00975377">
                  <w:r>
                    <w:rPr>
                      <w:noProof/>
                      <w:lang w:val="en-US"/>
                    </w:rPr>
                    <w:drawing>
                      <wp:inline distT="0" distB="0" distL="0" distR="0">
                        <wp:extent cx="2489200" cy="1866900"/>
                        <wp:effectExtent l="19050" t="0" r="6350" b="0"/>
                        <wp:docPr id="151" name="Image 150" descr="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JPG"/>
                                <pic:cNvPicPr/>
                              </pic:nvPicPr>
                              <pic:blipFill>
                                <a:blip r:embed="rId19" cstate="email"/>
                                <a:stretch>
                                  <a:fillRect/>
                                </a:stretch>
                              </pic:blipFill>
                              <pic:spPr>
                                <a:xfrm>
                                  <a:off x="0" y="0"/>
                                  <a:ext cx="2487201" cy="1865400"/>
                                </a:xfrm>
                                <a:prstGeom prst="rect">
                                  <a:avLst/>
                                </a:prstGeom>
                              </pic:spPr>
                            </pic:pic>
                          </a:graphicData>
                        </a:graphic>
                      </wp:inline>
                    </w:drawing>
                  </w:r>
                </w:p>
              </w:txbxContent>
            </v:textbox>
          </v:shape>
        </w:pict>
      </w:r>
    </w:p>
    <w:p w:rsidR="00975377" w:rsidRPr="00B83BBE" w:rsidRDefault="00975377" w:rsidP="00667E48">
      <w:pPr>
        <w:ind w:left="705"/>
        <w:jc w:val="both"/>
        <w:rPr>
          <w:rFonts w:ascii="Arial" w:hAnsi="Arial" w:cs="Arial"/>
          <w:sz w:val="20"/>
          <w:szCs w:val="20"/>
        </w:rPr>
      </w:pPr>
    </w:p>
    <w:p w:rsidR="00975377" w:rsidRPr="00B83BBE" w:rsidRDefault="00975377" w:rsidP="00667E48">
      <w:pPr>
        <w:ind w:left="705"/>
        <w:jc w:val="both"/>
        <w:rPr>
          <w:rFonts w:ascii="Arial" w:hAnsi="Arial" w:cs="Arial"/>
          <w:sz w:val="20"/>
          <w:szCs w:val="20"/>
        </w:rPr>
      </w:pPr>
    </w:p>
    <w:p w:rsidR="00975377" w:rsidRPr="00B83BBE" w:rsidRDefault="00975377" w:rsidP="00667E48">
      <w:pPr>
        <w:ind w:left="705"/>
        <w:jc w:val="both"/>
        <w:rPr>
          <w:rFonts w:ascii="Arial" w:hAnsi="Arial" w:cs="Arial"/>
          <w:sz w:val="20"/>
          <w:szCs w:val="20"/>
        </w:rPr>
      </w:pPr>
    </w:p>
    <w:p w:rsidR="00975377" w:rsidRPr="00B83BBE" w:rsidRDefault="00975377" w:rsidP="00667E48">
      <w:pPr>
        <w:ind w:left="705"/>
        <w:jc w:val="both"/>
        <w:rPr>
          <w:rFonts w:ascii="Arial" w:hAnsi="Arial" w:cs="Arial"/>
          <w:sz w:val="20"/>
          <w:szCs w:val="20"/>
        </w:rPr>
      </w:pPr>
    </w:p>
    <w:p w:rsidR="00975377" w:rsidRPr="00B83BBE" w:rsidRDefault="00975377" w:rsidP="00667E48">
      <w:pPr>
        <w:ind w:left="705"/>
        <w:jc w:val="both"/>
        <w:rPr>
          <w:rFonts w:ascii="Arial" w:hAnsi="Arial" w:cs="Arial"/>
          <w:sz w:val="20"/>
          <w:szCs w:val="20"/>
        </w:rPr>
      </w:pPr>
    </w:p>
    <w:p w:rsidR="00975377" w:rsidRPr="00B83BBE" w:rsidRDefault="0045306B" w:rsidP="00667E48">
      <w:pPr>
        <w:ind w:left="705"/>
        <w:jc w:val="both"/>
        <w:rPr>
          <w:rFonts w:ascii="Arial" w:hAnsi="Arial" w:cs="Arial"/>
          <w:sz w:val="20"/>
          <w:szCs w:val="20"/>
        </w:rPr>
      </w:pPr>
      <w:r w:rsidRPr="0045306B">
        <w:rPr>
          <w:rFonts w:ascii="Arial" w:hAnsi="Arial" w:cs="Arial"/>
          <w:noProof/>
          <w:sz w:val="20"/>
          <w:szCs w:val="20"/>
          <w:lang w:eastAsia="fr-FR" w:bidi="km-KH"/>
        </w:rPr>
        <w:pict>
          <v:shape id="_x0000_s1062" type="#_x0000_t202" style="position:absolute;left:0;text-align:left;margin-left:128.65pt;margin-top:21.05pt;width:193.5pt;height:17.8pt;z-index:251688960" fillcolor="white [3212]" stroked="f">
            <v:textbox>
              <w:txbxContent>
                <w:p w:rsidR="00975377" w:rsidRPr="007B4C01" w:rsidRDefault="00975377" w:rsidP="00975377">
                  <w:pPr>
                    <w:jc w:val="center"/>
                    <w:rPr>
                      <w:rFonts w:ascii="Arial" w:hAnsi="Arial" w:cs="Arial"/>
                      <w:sz w:val="16"/>
                      <w:szCs w:val="16"/>
                    </w:rPr>
                  </w:pPr>
                  <w:r>
                    <w:rPr>
                      <w:rFonts w:ascii="Arial" w:hAnsi="Arial" w:cs="Arial"/>
                      <w:sz w:val="16"/>
                      <w:szCs w:val="16"/>
                    </w:rPr>
                    <w:t>Ancienne buse d’un ancien pont</w:t>
                  </w:r>
                </w:p>
              </w:txbxContent>
            </v:textbox>
          </v:shape>
        </w:pict>
      </w:r>
    </w:p>
    <w:p w:rsidR="00975377" w:rsidRPr="00B83BBE" w:rsidRDefault="00975377" w:rsidP="00667E48">
      <w:pPr>
        <w:ind w:left="705"/>
        <w:jc w:val="both"/>
        <w:rPr>
          <w:rFonts w:ascii="Arial" w:hAnsi="Arial" w:cs="Arial"/>
          <w:sz w:val="20"/>
          <w:szCs w:val="20"/>
        </w:rPr>
      </w:pPr>
    </w:p>
    <w:p w:rsidR="00975377" w:rsidRPr="00B83BBE" w:rsidRDefault="00975377" w:rsidP="00667E48">
      <w:pPr>
        <w:ind w:left="705"/>
        <w:jc w:val="both"/>
        <w:rPr>
          <w:rFonts w:ascii="Arial" w:hAnsi="Arial" w:cs="Arial"/>
          <w:sz w:val="20"/>
          <w:szCs w:val="20"/>
        </w:rPr>
      </w:pPr>
    </w:p>
    <w:p w:rsidR="00975377" w:rsidRPr="00B83BBE" w:rsidRDefault="00975377" w:rsidP="00667E48">
      <w:pPr>
        <w:ind w:left="705"/>
        <w:jc w:val="both"/>
        <w:rPr>
          <w:rFonts w:ascii="Arial" w:hAnsi="Arial" w:cs="Arial"/>
          <w:sz w:val="20"/>
          <w:szCs w:val="20"/>
        </w:rPr>
      </w:pPr>
    </w:p>
    <w:p w:rsidR="00975377" w:rsidRPr="00B83BBE" w:rsidRDefault="0045306B" w:rsidP="00667E48">
      <w:pPr>
        <w:ind w:left="705"/>
        <w:jc w:val="both"/>
        <w:rPr>
          <w:rFonts w:ascii="Arial" w:hAnsi="Arial" w:cs="Arial"/>
          <w:sz w:val="20"/>
          <w:szCs w:val="20"/>
        </w:rPr>
      </w:pPr>
      <w:r w:rsidRPr="0045306B">
        <w:rPr>
          <w:rFonts w:ascii="Arial" w:hAnsi="Arial" w:cs="Arial"/>
          <w:noProof/>
          <w:sz w:val="20"/>
          <w:szCs w:val="20"/>
          <w:lang w:eastAsia="fr-FR" w:bidi="km-KH"/>
        </w:rPr>
        <w:pict>
          <v:shape id="_x0000_s1089" type="#_x0000_t202" style="position:absolute;left:0;text-align:left;margin-left:440.65pt;margin-top:41.95pt;width:54.75pt;height:20.25pt;z-index:251713536" filled="f" stroked="f">
            <v:textbox>
              <w:txbxContent>
                <w:p w:rsidR="00C8375C" w:rsidRPr="00C8375C" w:rsidRDefault="00C8375C" w:rsidP="00C8375C">
                  <w:pPr>
                    <w:jc w:val="center"/>
                    <w:rPr>
                      <w:rFonts w:ascii="Arial" w:hAnsi="Arial" w:cs="Arial"/>
                      <w:sz w:val="16"/>
                      <w:szCs w:val="16"/>
                    </w:rPr>
                  </w:pPr>
                  <w:r>
                    <w:rPr>
                      <w:rFonts w:ascii="Arial" w:hAnsi="Arial" w:cs="Arial"/>
                      <w:sz w:val="16"/>
                      <w:szCs w:val="16"/>
                    </w:rPr>
                    <w:t>Page 3</w:t>
                  </w:r>
                </w:p>
              </w:txbxContent>
            </v:textbox>
          </v:shape>
        </w:pict>
      </w:r>
    </w:p>
    <w:p w:rsidR="00667E48" w:rsidRPr="00B83BBE" w:rsidRDefault="00975377" w:rsidP="00C20D64">
      <w:pPr>
        <w:pStyle w:val="ListParagraph"/>
        <w:numPr>
          <w:ilvl w:val="0"/>
          <w:numId w:val="3"/>
        </w:numPr>
        <w:jc w:val="both"/>
        <w:rPr>
          <w:rFonts w:ascii="Arial" w:hAnsi="Arial" w:cs="Arial"/>
          <w:sz w:val="20"/>
          <w:szCs w:val="20"/>
        </w:rPr>
      </w:pPr>
      <w:r w:rsidRPr="00B83BBE">
        <w:rPr>
          <w:rFonts w:ascii="Arial" w:hAnsi="Arial" w:cs="Arial"/>
          <w:b/>
          <w:bCs/>
          <w:sz w:val="20"/>
          <w:szCs w:val="20"/>
          <w:u w:val="single"/>
        </w:rPr>
        <w:lastRenderedPageBreak/>
        <w:t>Les canaux secondaires</w:t>
      </w:r>
      <w:r w:rsidRPr="00B83BBE">
        <w:rPr>
          <w:rFonts w:ascii="Arial" w:hAnsi="Arial" w:cs="Arial"/>
          <w:sz w:val="20"/>
          <w:szCs w:val="20"/>
        </w:rPr>
        <w:t> :</w:t>
      </w:r>
    </w:p>
    <w:p w:rsidR="00975377" w:rsidRPr="00B83BBE" w:rsidRDefault="00975377" w:rsidP="00975377">
      <w:pPr>
        <w:pStyle w:val="ListParagraph"/>
        <w:ind w:left="1065"/>
        <w:jc w:val="both"/>
        <w:rPr>
          <w:rFonts w:ascii="Arial" w:hAnsi="Arial" w:cs="Arial"/>
          <w:sz w:val="20"/>
          <w:szCs w:val="20"/>
        </w:rPr>
      </w:pPr>
    </w:p>
    <w:p w:rsidR="00975377" w:rsidRPr="00B83BBE" w:rsidRDefault="00975377" w:rsidP="00975377">
      <w:pPr>
        <w:pStyle w:val="ListParagraph"/>
        <w:ind w:left="1065"/>
        <w:jc w:val="both"/>
        <w:rPr>
          <w:rFonts w:ascii="Arial" w:hAnsi="Arial" w:cs="Arial"/>
          <w:sz w:val="20"/>
          <w:szCs w:val="20"/>
        </w:rPr>
      </w:pPr>
      <w:r w:rsidRPr="00B83BBE">
        <w:rPr>
          <w:rFonts w:ascii="Arial" w:hAnsi="Arial" w:cs="Arial"/>
          <w:sz w:val="20"/>
          <w:szCs w:val="20"/>
        </w:rPr>
        <w:t>Ces canaux au nombre de 15. Il y a deux types de longueur de canaux :</w:t>
      </w:r>
    </w:p>
    <w:p w:rsidR="00975377" w:rsidRPr="00B83BBE" w:rsidRDefault="00975377" w:rsidP="00975377">
      <w:pPr>
        <w:pStyle w:val="ListParagraph"/>
        <w:ind w:left="1065"/>
        <w:jc w:val="both"/>
        <w:rPr>
          <w:rFonts w:ascii="Arial" w:hAnsi="Arial" w:cs="Arial"/>
          <w:sz w:val="20"/>
          <w:szCs w:val="20"/>
        </w:rPr>
      </w:pPr>
      <w:r w:rsidRPr="00B83BBE">
        <w:rPr>
          <w:rFonts w:ascii="Arial" w:hAnsi="Arial" w:cs="Arial"/>
          <w:sz w:val="20"/>
          <w:szCs w:val="20"/>
        </w:rPr>
        <w:tab/>
        <w:t>13 canaux de 500 m de longueur</w:t>
      </w:r>
      <w:r w:rsidR="00160A23" w:rsidRPr="00B83BBE">
        <w:rPr>
          <w:rFonts w:ascii="Arial" w:hAnsi="Arial" w:cs="Arial"/>
          <w:sz w:val="20"/>
          <w:szCs w:val="20"/>
        </w:rPr>
        <w:t xml:space="preserve"> chacun</w:t>
      </w:r>
    </w:p>
    <w:p w:rsidR="00975377" w:rsidRPr="00B83BBE" w:rsidRDefault="00160A23" w:rsidP="00975377">
      <w:pPr>
        <w:pStyle w:val="ListParagraph"/>
        <w:ind w:left="1065" w:firstLine="351"/>
        <w:jc w:val="both"/>
        <w:rPr>
          <w:rFonts w:ascii="Arial" w:hAnsi="Arial" w:cs="Arial"/>
          <w:sz w:val="20"/>
          <w:szCs w:val="20"/>
        </w:rPr>
      </w:pPr>
      <w:r w:rsidRPr="00B83BBE">
        <w:rPr>
          <w:rFonts w:ascii="Arial" w:hAnsi="Arial" w:cs="Arial"/>
          <w:sz w:val="20"/>
          <w:szCs w:val="20"/>
        </w:rPr>
        <w:t xml:space="preserve">  </w:t>
      </w:r>
      <w:r w:rsidR="00975377" w:rsidRPr="00B83BBE">
        <w:rPr>
          <w:rFonts w:ascii="Arial" w:hAnsi="Arial" w:cs="Arial"/>
          <w:sz w:val="20"/>
          <w:szCs w:val="20"/>
        </w:rPr>
        <w:t xml:space="preserve">2 canaux de </w:t>
      </w:r>
      <w:r w:rsidRPr="00B83BBE">
        <w:rPr>
          <w:rFonts w:ascii="Arial" w:hAnsi="Arial" w:cs="Arial"/>
          <w:sz w:val="20"/>
          <w:szCs w:val="20"/>
        </w:rPr>
        <w:t>300 m de longueur chacun</w:t>
      </w:r>
    </w:p>
    <w:p w:rsidR="00975377" w:rsidRPr="00B83BBE" w:rsidRDefault="00975377" w:rsidP="00975377">
      <w:pPr>
        <w:pStyle w:val="ListParagraph"/>
        <w:ind w:left="1065"/>
        <w:jc w:val="both"/>
        <w:rPr>
          <w:rFonts w:ascii="Arial" w:hAnsi="Arial" w:cs="Arial"/>
          <w:sz w:val="20"/>
          <w:szCs w:val="20"/>
        </w:rPr>
      </w:pPr>
    </w:p>
    <w:p w:rsidR="00975377" w:rsidRPr="00B83BBE" w:rsidRDefault="0045306B" w:rsidP="00160A23">
      <w:pPr>
        <w:pStyle w:val="ListParagraph"/>
        <w:tabs>
          <w:tab w:val="left" w:pos="1276"/>
        </w:tabs>
        <w:ind w:left="1418"/>
        <w:jc w:val="both"/>
        <w:rPr>
          <w:rFonts w:ascii="Arial" w:hAnsi="Arial" w:cs="Arial"/>
          <w:sz w:val="20"/>
          <w:szCs w:val="20"/>
        </w:rPr>
      </w:pPr>
      <w:r w:rsidRPr="0045306B">
        <w:rPr>
          <w:rFonts w:ascii="Arial" w:hAnsi="Arial" w:cs="Arial"/>
          <w:noProof/>
          <w:sz w:val="20"/>
          <w:szCs w:val="20"/>
          <w:lang w:eastAsia="fr-FR" w:bidi="km-KH"/>
        </w:rPr>
        <w:pict>
          <v:shape id="_x0000_s1063" type="#_x0000_t202" style="position:absolute;left:0;text-align:left;margin-left:61.15pt;margin-top:6.55pt;width:312pt;height:151.5pt;z-index:251689984" stroked="f">
            <v:textbox>
              <w:txbxContent>
                <w:p w:rsidR="00ED787B" w:rsidRPr="00ED787B" w:rsidRDefault="00ED787B" w:rsidP="00ED787B">
                  <w:r>
                    <w:rPr>
                      <w:noProof/>
                      <w:lang w:val="en-US"/>
                    </w:rPr>
                    <w:drawing>
                      <wp:inline distT="0" distB="0" distL="0" distR="0">
                        <wp:extent cx="3779520" cy="1684655"/>
                        <wp:effectExtent l="19050" t="0" r="0" b="0"/>
                        <wp:docPr id="164" name="Image 163" descr="Scan0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8.tif"/>
                                <pic:cNvPicPr/>
                              </pic:nvPicPr>
                              <pic:blipFill>
                                <a:blip r:embed="rId20">
                                  <a:lum/>
                                </a:blip>
                                <a:stretch>
                                  <a:fillRect/>
                                </a:stretch>
                              </pic:blipFill>
                              <pic:spPr>
                                <a:xfrm>
                                  <a:off x="0" y="0"/>
                                  <a:ext cx="3779520" cy="1684655"/>
                                </a:xfrm>
                                <a:prstGeom prst="rect">
                                  <a:avLst/>
                                </a:prstGeom>
                              </pic:spPr>
                            </pic:pic>
                          </a:graphicData>
                        </a:graphic>
                      </wp:inline>
                    </w:drawing>
                  </w:r>
                </w:p>
              </w:txbxContent>
            </v:textbox>
          </v:shape>
        </w:pict>
      </w: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45306B">
      <w:pPr>
        <w:rPr>
          <w:rFonts w:ascii="Arial" w:hAnsi="Arial" w:cs="Arial"/>
          <w:sz w:val="20"/>
          <w:szCs w:val="20"/>
        </w:rPr>
      </w:pPr>
      <w:r w:rsidRPr="0045306B">
        <w:rPr>
          <w:rFonts w:ascii="Arial" w:hAnsi="Arial" w:cs="Arial"/>
          <w:noProof/>
          <w:sz w:val="20"/>
          <w:szCs w:val="20"/>
          <w:lang w:eastAsia="fr-FR" w:bidi="km-KH"/>
        </w:rPr>
        <w:pict>
          <v:shape id="_x0000_s1066" type="#_x0000_t202" style="position:absolute;margin-left:295.9pt;margin-top:9.2pt;width:151.5pt;height:171pt;z-index:251693056" filled="f" stroked="f">
            <v:textbox>
              <w:txbxContent>
                <w:p w:rsidR="00ED787B" w:rsidRPr="00ED787B" w:rsidRDefault="00ED787B" w:rsidP="00ED787B">
                  <w:r>
                    <w:rPr>
                      <w:noProof/>
                      <w:lang w:val="en-US"/>
                    </w:rPr>
                    <w:drawing>
                      <wp:inline distT="0" distB="0" distL="0" distR="0">
                        <wp:extent cx="1969135" cy="1476643"/>
                        <wp:effectExtent l="0" t="247650" r="0" b="218807"/>
                        <wp:docPr id="180" name="Image 179" descr="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JPG"/>
                                <pic:cNvPicPr/>
                              </pic:nvPicPr>
                              <pic:blipFill>
                                <a:blip r:embed="rId21" cstate="email"/>
                                <a:stretch>
                                  <a:fillRect/>
                                </a:stretch>
                              </pic:blipFill>
                              <pic:spPr>
                                <a:xfrm rot="16200000">
                                  <a:off x="0" y="0"/>
                                  <a:ext cx="1969135" cy="1476643"/>
                                </a:xfrm>
                                <a:prstGeom prst="rect">
                                  <a:avLst/>
                                </a:prstGeom>
                              </pic:spPr>
                            </pic:pic>
                          </a:graphicData>
                        </a:graphic>
                      </wp:inline>
                    </w:drawing>
                  </w:r>
                </w:p>
              </w:txbxContent>
            </v:textbox>
          </v:shape>
        </w:pict>
      </w:r>
      <w:r w:rsidRPr="0045306B">
        <w:rPr>
          <w:rFonts w:ascii="Arial" w:hAnsi="Arial" w:cs="Arial"/>
          <w:noProof/>
          <w:sz w:val="20"/>
          <w:szCs w:val="20"/>
          <w:lang w:eastAsia="fr-FR" w:bidi="km-KH"/>
        </w:rPr>
        <w:pict>
          <v:shape id="_x0000_s1065" type="#_x0000_t202" style="position:absolute;margin-left:146.65pt;margin-top:9.2pt;width:173.25pt;height:171pt;z-index:251692032" filled="f" stroked="f">
            <v:textbox>
              <w:txbxContent>
                <w:p w:rsidR="00ED787B" w:rsidRPr="00ED787B" w:rsidRDefault="00ED787B" w:rsidP="00ED787B">
                  <w:r>
                    <w:rPr>
                      <w:noProof/>
                      <w:lang w:val="en-US"/>
                    </w:rPr>
                    <w:drawing>
                      <wp:inline distT="0" distB="0" distL="0" distR="0">
                        <wp:extent cx="1986280" cy="1489710"/>
                        <wp:effectExtent l="0" t="247650" r="0" b="224790"/>
                        <wp:docPr id="179" name="Image 178"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2" cstate="email"/>
                                <a:stretch>
                                  <a:fillRect/>
                                </a:stretch>
                              </pic:blipFill>
                              <pic:spPr>
                                <a:xfrm rot="16200000">
                                  <a:off x="0" y="0"/>
                                  <a:ext cx="1986280" cy="1489710"/>
                                </a:xfrm>
                                <a:prstGeom prst="rect">
                                  <a:avLst/>
                                </a:prstGeom>
                              </pic:spPr>
                            </pic:pic>
                          </a:graphicData>
                        </a:graphic>
                      </wp:inline>
                    </w:drawing>
                  </w:r>
                </w:p>
              </w:txbxContent>
            </v:textbox>
          </v:shape>
        </w:pict>
      </w:r>
      <w:r w:rsidRPr="0045306B">
        <w:rPr>
          <w:rFonts w:ascii="Arial" w:hAnsi="Arial" w:cs="Arial"/>
          <w:noProof/>
          <w:sz w:val="20"/>
          <w:szCs w:val="20"/>
          <w:lang w:eastAsia="fr-FR" w:bidi="km-KH"/>
        </w:rPr>
        <w:pict>
          <v:shape id="_x0000_s1064" type="#_x0000_t202" style="position:absolute;margin-left:4.15pt;margin-top:9.2pt;width:173.25pt;height:183pt;z-index:251691008" filled="f" stroked="f">
            <v:textbox>
              <w:txbxContent>
                <w:p w:rsidR="00ED787B" w:rsidRPr="00ED787B" w:rsidRDefault="00ED787B" w:rsidP="00ED787B">
                  <w:r>
                    <w:rPr>
                      <w:noProof/>
                      <w:lang w:val="en-US"/>
                    </w:rPr>
                    <w:drawing>
                      <wp:inline distT="0" distB="0" distL="0" distR="0">
                        <wp:extent cx="1986280" cy="1489710"/>
                        <wp:effectExtent l="0" t="247650" r="0" b="224790"/>
                        <wp:docPr id="178" name="Image 177"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23" cstate="email"/>
                                <a:stretch>
                                  <a:fillRect/>
                                </a:stretch>
                              </pic:blipFill>
                              <pic:spPr>
                                <a:xfrm rot="16200000">
                                  <a:off x="0" y="0"/>
                                  <a:ext cx="1986280" cy="1489710"/>
                                </a:xfrm>
                                <a:prstGeom prst="rect">
                                  <a:avLst/>
                                </a:prstGeom>
                              </pic:spPr>
                            </pic:pic>
                          </a:graphicData>
                        </a:graphic>
                      </wp:inline>
                    </w:drawing>
                  </w:r>
                </w:p>
              </w:txbxContent>
            </v:textbox>
          </v:shape>
        </w:pict>
      </w: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45306B">
      <w:pPr>
        <w:rPr>
          <w:rFonts w:ascii="Arial" w:hAnsi="Arial" w:cs="Arial"/>
          <w:sz w:val="20"/>
          <w:szCs w:val="20"/>
        </w:rPr>
      </w:pPr>
      <w:r w:rsidRPr="0045306B">
        <w:rPr>
          <w:rFonts w:ascii="Arial" w:hAnsi="Arial" w:cs="Arial"/>
          <w:noProof/>
          <w:sz w:val="20"/>
          <w:szCs w:val="20"/>
          <w:lang w:eastAsia="fr-FR" w:bidi="km-KH"/>
        </w:rPr>
        <w:pict>
          <v:shape id="_x0000_s1067" type="#_x0000_t202" style="position:absolute;margin-left:126.4pt;margin-top:3.75pt;width:193.5pt;height:17.8pt;z-index:251694080" filled="f" fillcolor="white [3212]" stroked="f">
            <v:textbox>
              <w:txbxContent>
                <w:p w:rsidR="00AD42E0" w:rsidRPr="007B4C01" w:rsidRDefault="00AD42E0" w:rsidP="00AD42E0">
                  <w:pPr>
                    <w:jc w:val="center"/>
                    <w:rPr>
                      <w:rFonts w:ascii="Arial" w:hAnsi="Arial" w:cs="Arial"/>
                      <w:sz w:val="16"/>
                      <w:szCs w:val="16"/>
                    </w:rPr>
                  </w:pPr>
                  <w:r>
                    <w:rPr>
                      <w:rFonts w:ascii="Arial" w:hAnsi="Arial" w:cs="Arial"/>
                      <w:sz w:val="16"/>
                      <w:szCs w:val="16"/>
                    </w:rPr>
                    <w:t>Canaux secondaires</w:t>
                  </w:r>
                </w:p>
              </w:txbxContent>
            </v:textbox>
          </v:shape>
        </w:pict>
      </w:r>
    </w:p>
    <w:p w:rsidR="00700605" w:rsidRPr="00B83BBE" w:rsidRDefault="00AD42E0" w:rsidP="00AD42E0">
      <w:pPr>
        <w:pStyle w:val="ListParagraph"/>
        <w:numPr>
          <w:ilvl w:val="0"/>
          <w:numId w:val="3"/>
        </w:numPr>
        <w:rPr>
          <w:rFonts w:ascii="Arial" w:hAnsi="Arial" w:cs="Arial"/>
          <w:b/>
          <w:bCs/>
          <w:sz w:val="20"/>
          <w:szCs w:val="20"/>
          <w:u w:val="single"/>
        </w:rPr>
      </w:pPr>
      <w:r w:rsidRPr="00B83BBE">
        <w:rPr>
          <w:rFonts w:ascii="Arial" w:hAnsi="Arial" w:cs="Arial"/>
          <w:b/>
          <w:bCs/>
          <w:sz w:val="20"/>
          <w:szCs w:val="20"/>
          <w:u w:val="single"/>
        </w:rPr>
        <w:t>Les ouvrages de tête canaux secondaires </w:t>
      </w:r>
      <w:r w:rsidRPr="00B83BBE">
        <w:rPr>
          <w:rFonts w:ascii="Arial" w:hAnsi="Arial" w:cs="Arial"/>
          <w:sz w:val="20"/>
          <w:szCs w:val="20"/>
        </w:rPr>
        <w:t>:</w:t>
      </w:r>
    </w:p>
    <w:p w:rsidR="00700605" w:rsidRPr="00B83BBE" w:rsidRDefault="00AD42E0" w:rsidP="00AD42E0">
      <w:pPr>
        <w:ind w:left="1065"/>
        <w:rPr>
          <w:rFonts w:ascii="Arial" w:hAnsi="Arial" w:cs="Arial"/>
          <w:sz w:val="20"/>
          <w:szCs w:val="20"/>
        </w:rPr>
      </w:pPr>
      <w:r w:rsidRPr="00B83BBE">
        <w:rPr>
          <w:rFonts w:ascii="Arial" w:hAnsi="Arial" w:cs="Arial"/>
          <w:sz w:val="20"/>
          <w:szCs w:val="20"/>
        </w:rPr>
        <w:t>Ouvrages busé en buses de Ø 600 mm avec porte en acier, joints en caoutchouc armé, vis de levage Ø 40 mm, support de cric et cric de levage.</w:t>
      </w:r>
    </w:p>
    <w:p w:rsidR="00700605" w:rsidRPr="00B83BBE" w:rsidRDefault="0045306B">
      <w:pPr>
        <w:rPr>
          <w:rFonts w:ascii="Arial" w:hAnsi="Arial" w:cs="Arial"/>
          <w:sz w:val="20"/>
          <w:szCs w:val="20"/>
        </w:rPr>
      </w:pPr>
      <w:r w:rsidRPr="0045306B">
        <w:rPr>
          <w:rFonts w:ascii="Arial" w:hAnsi="Arial" w:cs="Arial"/>
          <w:noProof/>
          <w:sz w:val="20"/>
          <w:szCs w:val="20"/>
          <w:lang w:eastAsia="fr-FR" w:bidi="km-KH"/>
        </w:rPr>
        <w:pict>
          <v:shape id="_x0000_s1070" type="#_x0000_t202" style="position:absolute;margin-left:301.9pt;margin-top:13.05pt;width:155.25pt;height:174.75pt;z-index:251697152" filled="f" stroked="f">
            <v:textbox>
              <w:txbxContent>
                <w:p w:rsidR="00AD42E0" w:rsidRPr="00AD42E0" w:rsidRDefault="00AD42E0" w:rsidP="00AD42E0">
                  <w:r>
                    <w:rPr>
                      <w:noProof/>
                      <w:lang w:val="en-US"/>
                    </w:rPr>
                    <w:drawing>
                      <wp:inline distT="0" distB="0" distL="0" distR="0">
                        <wp:extent cx="1944202" cy="1493221"/>
                        <wp:effectExtent l="0" t="228600" r="0" b="202229"/>
                        <wp:docPr id="200" name="Image 199" descr="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JPG"/>
                                <pic:cNvPicPr/>
                              </pic:nvPicPr>
                              <pic:blipFill>
                                <a:blip r:embed="rId24" cstate="email"/>
                                <a:stretch>
                                  <a:fillRect/>
                                </a:stretch>
                              </pic:blipFill>
                              <pic:spPr>
                                <a:xfrm rot="16200000">
                                  <a:off x="0" y="0"/>
                                  <a:ext cx="1948543" cy="1496555"/>
                                </a:xfrm>
                                <a:prstGeom prst="rect">
                                  <a:avLst/>
                                </a:prstGeom>
                              </pic:spPr>
                            </pic:pic>
                          </a:graphicData>
                        </a:graphic>
                      </wp:inline>
                    </w:drawing>
                  </w:r>
                </w:p>
              </w:txbxContent>
            </v:textbox>
          </v:shape>
        </w:pict>
      </w:r>
      <w:r w:rsidRPr="0045306B">
        <w:rPr>
          <w:rFonts w:ascii="Arial" w:hAnsi="Arial" w:cs="Arial"/>
          <w:noProof/>
          <w:sz w:val="20"/>
          <w:szCs w:val="20"/>
          <w:lang w:eastAsia="fr-FR" w:bidi="km-KH"/>
        </w:rPr>
        <w:pict>
          <v:shape id="_x0000_s1069" type="#_x0000_t202" style="position:absolute;margin-left:153.4pt;margin-top:13.05pt;width:155.25pt;height:174.75pt;z-index:251696128" filled="f" stroked="f">
            <v:textbox>
              <w:txbxContent>
                <w:p w:rsidR="00AD42E0" w:rsidRPr="00AD42E0" w:rsidRDefault="00AD42E0" w:rsidP="00AD42E0">
                  <w:r>
                    <w:rPr>
                      <w:noProof/>
                      <w:lang w:val="en-US"/>
                    </w:rPr>
                    <w:drawing>
                      <wp:inline distT="0" distB="0" distL="0" distR="0">
                        <wp:extent cx="1929765" cy="1447324"/>
                        <wp:effectExtent l="0" t="247650" r="0" b="229076"/>
                        <wp:docPr id="199" name="Image 198" descr="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JPG"/>
                                <pic:cNvPicPr/>
                              </pic:nvPicPr>
                              <pic:blipFill>
                                <a:blip r:embed="rId25" cstate="email"/>
                                <a:stretch>
                                  <a:fillRect/>
                                </a:stretch>
                              </pic:blipFill>
                              <pic:spPr>
                                <a:xfrm rot="16200000">
                                  <a:off x="0" y="0"/>
                                  <a:ext cx="1929765" cy="1447324"/>
                                </a:xfrm>
                                <a:prstGeom prst="rect">
                                  <a:avLst/>
                                </a:prstGeom>
                              </pic:spPr>
                            </pic:pic>
                          </a:graphicData>
                        </a:graphic>
                      </wp:inline>
                    </w:drawing>
                  </w:r>
                </w:p>
              </w:txbxContent>
            </v:textbox>
          </v:shape>
        </w:pict>
      </w:r>
      <w:r w:rsidRPr="0045306B">
        <w:rPr>
          <w:rFonts w:ascii="Arial" w:hAnsi="Arial" w:cs="Arial"/>
          <w:noProof/>
          <w:sz w:val="20"/>
          <w:szCs w:val="20"/>
          <w:lang w:eastAsia="fr-FR" w:bidi="km-KH"/>
        </w:rPr>
        <w:pict>
          <v:shape id="_x0000_s1068" type="#_x0000_t202" style="position:absolute;margin-left:9.4pt;margin-top:13.05pt;width:176.25pt;height:169.5pt;z-index:251695104" filled="f" stroked="f">
            <v:textbox>
              <w:txbxContent>
                <w:p w:rsidR="00AD42E0" w:rsidRPr="00AD42E0" w:rsidRDefault="00AD42E0" w:rsidP="00AD42E0">
                  <w:r>
                    <w:rPr>
                      <w:noProof/>
                      <w:lang w:val="en-US"/>
                    </w:rPr>
                    <w:drawing>
                      <wp:inline distT="0" distB="0" distL="0" distR="0">
                        <wp:extent cx="1948180" cy="1461135"/>
                        <wp:effectExtent l="0" t="247650" r="0" b="215265"/>
                        <wp:docPr id="198" name="Image 197"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26" cstate="email"/>
                                <a:stretch>
                                  <a:fillRect/>
                                </a:stretch>
                              </pic:blipFill>
                              <pic:spPr>
                                <a:xfrm rot="16200000">
                                  <a:off x="0" y="0"/>
                                  <a:ext cx="1948180" cy="1461135"/>
                                </a:xfrm>
                                <a:prstGeom prst="rect">
                                  <a:avLst/>
                                </a:prstGeom>
                              </pic:spPr>
                            </pic:pic>
                          </a:graphicData>
                        </a:graphic>
                      </wp:inline>
                    </w:drawing>
                  </w:r>
                </w:p>
              </w:txbxContent>
            </v:textbox>
          </v:shape>
        </w:pict>
      </w: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700605">
      <w:pPr>
        <w:rPr>
          <w:rFonts w:ascii="Arial" w:hAnsi="Arial" w:cs="Arial"/>
          <w:sz w:val="20"/>
          <w:szCs w:val="20"/>
        </w:rPr>
      </w:pPr>
    </w:p>
    <w:p w:rsidR="00700605" w:rsidRPr="00B83BBE" w:rsidRDefault="0045306B">
      <w:pPr>
        <w:rPr>
          <w:rFonts w:ascii="Arial" w:hAnsi="Arial" w:cs="Arial"/>
          <w:sz w:val="20"/>
          <w:szCs w:val="20"/>
        </w:rPr>
      </w:pPr>
      <w:r w:rsidRPr="0045306B">
        <w:rPr>
          <w:rFonts w:ascii="Arial" w:hAnsi="Arial" w:cs="Arial"/>
          <w:noProof/>
          <w:sz w:val="20"/>
          <w:szCs w:val="20"/>
          <w:lang w:eastAsia="fr-FR" w:bidi="km-KH"/>
        </w:rPr>
        <w:pict>
          <v:shape id="_x0000_s1071" type="#_x0000_t202" style="position:absolute;margin-left:146.65pt;margin-top:23.9pt;width:193.5pt;height:17.8pt;z-index:251698176" fillcolor="white [3212]" stroked="f">
            <v:textbox>
              <w:txbxContent>
                <w:p w:rsidR="00AD42E0" w:rsidRPr="007B4C01" w:rsidRDefault="00AD42E0" w:rsidP="00AD42E0">
                  <w:pPr>
                    <w:jc w:val="center"/>
                    <w:rPr>
                      <w:rFonts w:ascii="Arial" w:hAnsi="Arial" w:cs="Arial"/>
                      <w:sz w:val="16"/>
                      <w:szCs w:val="16"/>
                    </w:rPr>
                  </w:pPr>
                  <w:r>
                    <w:rPr>
                      <w:rFonts w:ascii="Arial" w:hAnsi="Arial" w:cs="Arial"/>
                      <w:sz w:val="16"/>
                      <w:szCs w:val="16"/>
                    </w:rPr>
                    <w:t>Ouvrages canaux secondaires</w:t>
                  </w:r>
                </w:p>
              </w:txbxContent>
            </v:textbox>
          </v:shape>
        </w:pict>
      </w:r>
    </w:p>
    <w:p w:rsidR="00B83BBE" w:rsidRDefault="00B83BBE">
      <w:pPr>
        <w:rPr>
          <w:rFonts w:ascii="Arial" w:hAnsi="Arial" w:cs="Arial"/>
          <w:sz w:val="20"/>
          <w:szCs w:val="20"/>
        </w:rPr>
      </w:pPr>
    </w:p>
    <w:p w:rsidR="00700605" w:rsidRPr="00B83BBE" w:rsidRDefault="0045306B">
      <w:pPr>
        <w:rPr>
          <w:rFonts w:ascii="Arial" w:hAnsi="Arial" w:cs="Arial"/>
          <w:sz w:val="20"/>
          <w:szCs w:val="20"/>
        </w:rPr>
      </w:pPr>
      <w:r w:rsidRPr="0045306B">
        <w:rPr>
          <w:rFonts w:ascii="Arial" w:hAnsi="Arial" w:cs="Arial"/>
          <w:noProof/>
          <w:sz w:val="20"/>
          <w:szCs w:val="20"/>
          <w:lang w:eastAsia="fr-FR" w:bidi="km-KH"/>
        </w:rPr>
        <w:pict>
          <v:shape id="_x0000_s1090" type="#_x0000_t202" style="position:absolute;margin-left:427.15pt;margin-top:45.75pt;width:54.75pt;height:20.25pt;z-index:251714560" filled="f" stroked="f">
            <v:textbox>
              <w:txbxContent>
                <w:p w:rsidR="00C8375C" w:rsidRPr="00C8375C" w:rsidRDefault="00C8375C" w:rsidP="00C8375C">
                  <w:pPr>
                    <w:jc w:val="center"/>
                    <w:rPr>
                      <w:rFonts w:ascii="Arial" w:hAnsi="Arial" w:cs="Arial"/>
                      <w:sz w:val="16"/>
                      <w:szCs w:val="16"/>
                    </w:rPr>
                  </w:pPr>
                  <w:r>
                    <w:rPr>
                      <w:rFonts w:ascii="Arial" w:hAnsi="Arial" w:cs="Arial"/>
                      <w:sz w:val="16"/>
                      <w:szCs w:val="16"/>
                    </w:rPr>
                    <w:t>Page 4</w:t>
                  </w:r>
                </w:p>
              </w:txbxContent>
            </v:textbox>
          </v:shape>
        </w:pict>
      </w:r>
      <w:r w:rsidR="00AD42E0" w:rsidRPr="00B83BBE">
        <w:rPr>
          <w:rFonts w:ascii="Arial" w:hAnsi="Arial" w:cs="Arial"/>
          <w:sz w:val="20"/>
          <w:szCs w:val="20"/>
        </w:rPr>
        <w:t>Voilà rapidement définis les différents composant</w:t>
      </w:r>
      <w:r w:rsidR="00B83BBE" w:rsidRPr="00B83BBE">
        <w:rPr>
          <w:rFonts w:ascii="Arial" w:hAnsi="Arial" w:cs="Arial"/>
          <w:sz w:val="20"/>
          <w:szCs w:val="20"/>
        </w:rPr>
        <w:t>s</w:t>
      </w:r>
      <w:r w:rsidR="00AD42E0" w:rsidRPr="00B83BBE">
        <w:rPr>
          <w:rFonts w:ascii="Arial" w:hAnsi="Arial" w:cs="Arial"/>
          <w:sz w:val="20"/>
          <w:szCs w:val="20"/>
        </w:rPr>
        <w:t xml:space="preserve"> du périmètre de SDAO KONG</w:t>
      </w:r>
    </w:p>
    <w:p w:rsidR="00700605" w:rsidRPr="00B83BBE" w:rsidRDefault="00B83BBE" w:rsidP="00FA511B">
      <w:pPr>
        <w:pStyle w:val="ListParagraph"/>
        <w:numPr>
          <w:ilvl w:val="0"/>
          <w:numId w:val="4"/>
        </w:numPr>
        <w:jc w:val="both"/>
        <w:rPr>
          <w:rFonts w:ascii="Arial" w:hAnsi="Arial" w:cs="Arial"/>
          <w:b/>
          <w:bCs/>
          <w:sz w:val="20"/>
          <w:szCs w:val="20"/>
          <w:u w:val="single"/>
        </w:rPr>
      </w:pPr>
      <w:r w:rsidRPr="00B83BBE">
        <w:rPr>
          <w:rFonts w:ascii="Arial" w:hAnsi="Arial" w:cs="Arial"/>
          <w:b/>
          <w:bCs/>
          <w:sz w:val="20"/>
          <w:szCs w:val="20"/>
          <w:u w:val="single"/>
        </w:rPr>
        <w:lastRenderedPageBreak/>
        <w:t>La maintenance journalière </w:t>
      </w:r>
      <w:r w:rsidRPr="00B83BBE">
        <w:rPr>
          <w:rFonts w:ascii="Arial" w:hAnsi="Arial" w:cs="Arial"/>
          <w:sz w:val="20"/>
          <w:szCs w:val="20"/>
        </w:rPr>
        <w:t>:</w:t>
      </w:r>
    </w:p>
    <w:p w:rsidR="00B83BBE" w:rsidRDefault="00B83BBE" w:rsidP="008626B6">
      <w:pPr>
        <w:pStyle w:val="ListParagraph"/>
        <w:ind w:left="0"/>
        <w:jc w:val="both"/>
        <w:rPr>
          <w:rFonts w:ascii="Arial" w:hAnsi="Arial" w:cs="Arial"/>
          <w:sz w:val="20"/>
          <w:szCs w:val="20"/>
        </w:rPr>
      </w:pPr>
    </w:p>
    <w:p w:rsidR="00B83BBE" w:rsidRDefault="006D671F" w:rsidP="008626B6">
      <w:pPr>
        <w:pStyle w:val="ListParagraph"/>
        <w:ind w:left="360"/>
        <w:jc w:val="both"/>
        <w:rPr>
          <w:rFonts w:ascii="Arial" w:hAnsi="Arial" w:cs="Arial"/>
          <w:sz w:val="20"/>
          <w:szCs w:val="20"/>
        </w:rPr>
      </w:pPr>
      <w:r>
        <w:rPr>
          <w:rFonts w:ascii="Arial" w:hAnsi="Arial" w:cs="Arial"/>
          <w:sz w:val="20"/>
          <w:szCs w:val="20"/>
        </w:rPr>
        <w:t>Nous allons ici déterminer les priorités en matière de maintenance pour ce type de périmètre.</w:t>
      </w:r>
    </w:p>
    <w:p w:rsidR="006D671F" w:rsidRDefault="006D671F" w:rsidP="008626B6">
      <w:pPr>
        <w:pStyle w:val="ListParagraph"/>
        <w:ind w:left="360"/>
        <w:jc w:val="both"/>
        <w:rPr>
          <w:rFonts w:ascii="Arial" w:hAnsi="Arial" w:cs="Arial"/>
          <w:sz w:val="20"/>
          <w:szCs w:val="20"/>
        </w:rPr>
      </w:pPr>
    </w:p>
    <w:p w:rsidR="006D671F" w:rsidRDefault="006D671F" w:rsidP="008626B6">
      <w:pPr>
        <w:pStyle w:val="ListParagraph"/>
        <w:ind w:left="360"/>
        <w:jc w:val="both"/>
        <w:rPr>
          <w:rFonts w:ascii="Arial" w:hAnsi="Arial" w:cs="Arial"/>
          <w:sz w:val="20"/>
          <w:szCs w:val="20"/>
        </w:rPr>
      </w:pPr>
      <w:r w:rsidRPr="004510FA">
        <w:rPr>
          <w:rFonts w:ascii="Arial" w:hAnsi="Arial" w:cs="Arial"/>
          <w:b/>
          <w:bCs/>
          <w:sz w:val="20"/>
          <w:szCs w:val="20"/>
          <w:u w:val="single"/>
        </w:rPr>
        <w:t>La première priorité</w:t>
      </w:r>
      <w:r>
        <w:rPr>
          <w:rFonts w:ascii="Arial" w:hAnsi="Arial" w:cs="Arial"/>
          <w:sz w:val="20"/>
          <w:szCs w:val="20"/>
        </w:rPr>
        <w:t xml:space="preserve"> est la maintenance de l’alimentation du périmètre, dans ce cas le système de pompage sur chaland.</w:t>
      </w:r>
    </w:p>
    <w:p w:rsidR="006D671F" w:rsidRDefault="006D671F" w:rsidP="008626B6">
      <w:pPr>
        <w:pStyle w:val="ListParagraph"/>
        <w:ind w:left="360"/>
        <w:jc w:val="both"/>
        <w:rPr>
          <w:rFonts w:ascii="Arial" w:hAnsi="Arial" w:cs="Arial"/>
          <w:sz w:val="20"/>
          <w:szCs w:val="20"/>
        </w:rPr>
      </w:pPr>
    </w:p>
    <w:p w:rsidR="006D671F" w:rsidRPr="008626B6" w:rsidRDefault="006D671F" w:rsidP="008626B6">
      <w:pPr>
        <w:pStyle w:val="ListParagraph"/>
        <w:ind w:left="360"/>
        <w:jc w:val="both"/>
        <w:rPr>
          <w:rFonts w:ascii="Arial" w:hAnsi="Arial" w:cs="Arial"/>
          <w:sz w:val="20"/>
          <w:szCs w:val="20"/>
        </w:rPr>
      </w:pPr>
      <w:r w:rsidRPr="004510FA">
        <w:rPr>
          <w:rFonts w:ascii="Arial" w:hAnsi="Arial" w:cs="Arial"/>
          <w:b/>
          <w:bCs/>
          <w:sz w:val="20"/>
          <w:szCs w:val="20"/>
          <w:u w:val="single"/>
        </w:rPr>
        <w:t>La seconde priorité</w:t>
      </w:r>
      <w:r>
        <w:rPr>
          <w:rFonts w:ascii="Arial" w:hAnsi="Arial" w:cs="Arial"/>
          <w:sz w:val="20"/>
          <w:szCs w:val="20"/>
        </w:rPr>
        <w:t xml:space="preserve"> est la maintenance des ouvrages situés dans le canal primaire et permettant </w:t>
      </w:r>
      <w:r w:rsidRPr="008626B6">
        <w:rPr>
          <w:rFonts w:ascii="Arial" w:hAnsi="Arial" w:cs="Arial"/>
          <w:sz w:val="20"/>
          <w:szCs w:val="20"/>
        </w:rPr>
        <w:t>la gestion du niveau de l’eau dans ce dernier.</w:t>
      </w:r>
    </w:p>
    <w:p w:rsidR="006D671F" w:rsidRPr="008626B6" w:rsidRDefault="006D671F" w:rsidP="008626B6">
      <w:pPr>
        <w:pStyle w:val="ListParagraph"/>
        <w:ind w:left="360"/>
        <w:jc w:val="both"/>
        <w:rPr>
          <w:rFonts w:ascii="Arial" w:hAnsi="Arial" w:cs="Arial"/>
          <w:sz w:val="20"/>
          <w:szCs w:val="20"/>
        </w:rPr>
      </w:pPr>
    </w:p>
    <w:p w:rsidR="006D671F" w:rsidRPr="008626B6" w:rsidRDefault="006D671F" w:rsidP="008626B6">
      <w:pPr>
        <w:pStyle w:val="ListParagraph"/>
        <w:ind w:left="360"/>
        <w:jc w:val="both"/>
        <w:rPr>
          <w:rFonts w:ascii="Arial" w:hAnsi="Arial" w:cs="Arial"/>
          <w:sz w:val="20"/>
          <w:szCs w:val="20"/>
        </w:rPr>
      </w:pPr>
      <w:r w:rsidRPr="008626B6">
        <w:rPr>
          <w:rFonts w:ascii="Arial" w:hAnsi="Arial" w:cs="Arial"/>
          <w:b/>
          <w:bCs/>
          <w:sz w:val="20"/>
          <w:szCs w:val="20"/>
          <w:u w:val="single"/>
        </w:rPr>
        <w:t>La troisième priorité</w:t>
      </w:r>
      <w:r w:rsidRPr="008626B6">
        <w:rPr>
          <w:rFonts w:ascii="Arial" w:hAnsi="Arial" w:cs="Arial"/>
          <w:sz w:val="20"/>
          <w:szCs w:val="20"/>
        </w:rPr>
        <w:t xml:space="preserve"> est la maintenance des ouvrages de tête des canaux secondaires et des canaux eux-mêmes.</w:t>
      </w:r>
    </w:p>
    <w:p w:rsidR="006D671F" w:rsidRPr="008626B6" w:rsidRDefault="006D671F" w:rsidP="008626B6">
      <w:pPr>
        <w:pStyle w:val="ListParagraph"/>
        <w:ind w:left="360"/>
        <w:jc w:val="both"/>
        <w:rPr>
          <w:rFonts w:ascii="Arial" w:hAnsi="Arial" w:cs="Arial"/>
          <w:sz w:val="20"/>
          <w:szCs w:val="20"/>
        </w:rPr>
      </w:pPr>
    </w:p>
    <w:p w:rsidR="006D671F" w:rsidRPr="008626B6" w:rsidRDefault="006D671F" w:rsidP="008626B6">
      <w:pPr>
        <w:pStyle w:val="ListParagraph"/>
        <w:ind w:left="360"/>
        <w:jc w:val="both"/>
        <w:rPr>
          <w:rFonts w:ascii="Arial" w:hAnsi="Arial" w:cs="Arial"/>
          <w:sz w:val="20"/>
          <w:szCs w:val="20"/>
        </w:rPr>
      </w:pPr>
      <w:r w:rsidRPr="008626B6">
        <w:rPr>
          <w:rFonts w:ascii="Arial" w:hAnsi="Arial" w:cs="Arial"/>
          <w:b/>
          <w:bCs/>
          <w:sz w:val="20"/>
          <w:szCs w:val="20"/>
          <w:u w:val="single"/>
        </w:rPr>
        <w:t>La quatrième priorité</w:t>
      </w:r>
      <w:r w:rsidRPr="008626B6">
        <w:rPr>
          <w:rFonts w:ascii="Arial" w:hAnsi="Arial" w:cs="Arial"/>
          <w:sz w:val="20"/>
          <w:szCs w:val="20"/>
        </w:rPr>
        <w:t xml:space="preserve"> est la maintenance du canal primaire</w:t>
      </w:r>
    </w:p>
    <w:p w:rsidR="004510FA" w:rsidRDefault="008626B6" w:rsidP="008626B6">
      <w:pPr>
        <w:ind w:left="284"/>
        <w:jc w:val="both"/>
        <w:rPr>
          <w:rFonts w:ascii="Arial" w:hAnsi="Arial" w:cs="Arial"/>
          <w:b/>
          <w:bCs/>
          <w:sz w:val="20"/>
          <w:szCs w:val="20"/>
          <w:u w:val="single"/>
        </w:rPr>
      </w:pPr>
      <w:r w:rsidRPr="008626B6">
        <w:rPr>
          <w:rFonts w:ascii="Arial" w:hAnsi="Arial" w:cs="Arial"/>
          <w:sz w:val="20"/>
          <w:szCs w:val="20"/>
        </w:rPr>
        <w:t xml:space="preserve">2-1 </w:t>
      </w:r>
      <w:r w:rsidRPr="008626B6">
        <w:rPr>
          <w:rFonts w:ascii="Arial" w:hAnsi="Arial" w:cs="Arial"/>
          <w:b/>
          <w:bCs/>
          <w:sz w:val="20"/>
          <w:szCs w:val="20"/>
          <w:u w:val="single"/>
        </w:rPr>
        <w:t>Maintenance journalière des pompes, du chaland et des tuyaux de refoulement des eaux</w:t>
      </w:r>
    </w:p>
    <w:p w:rsidR="008626B6" w:rsidRDefault="008626B6" w:rsidP="008626B6">
      <w:pPr>
        <w:ind w:left="284"/>
        <w:jc w:val="both"/>
        <w:rPr>
          <w:rFonts w:ascii="Arial" w:hAnsi="Arial" w:cs="Arial"/>
          <w:sz w:val="20"/>
          <w:szCs w:val="20"/>
        </w:rPr>
      </w:pPr>
      <w:r>
        <w:rPr>
          <w:rFonts w:ascii="Arial" w:hAnsi="Arial" w:cs="Arial"/>
          <w:sz w:val="20"/>
          <w:szCs w:val="20"/>
        </w:rPr>
        <w:t xml:space="preserve">Cette maintenance consiste principalement à  contrôler les pompes et les moteurs diesels, </w:t>
      </w:r>
      <w:r w:rsidR="004B4A78">
        <w:rPr>
          <w:rFonts w:ascii="Arial" w:hAnsi="Arial" w:cs="Arial"/>
          <w:sz w:val="20"/>
          <w:szCs w:val="20"/>
        </w:rPr>
        <w:t>à remplir les fiches de contrôle</w:t>
      </w:r>
      <w:r w:rsidR="00CD0256">
        <w:rPr>
          <w:rFonts w:ascii="Arial" w:hAnsi="Arial" w:cs="Arial"/>
          <w:sz w:val="20"/>
          <w:szCs w:val="20"/>
        </w:rPr>
        <w:t xml:space="preserve">, et </w:t>
      </w:r>
      <w:r>
        <w:rPr>
          <w:rFonts w:ascii="Arial" w:hAnsi="Arial" w:cs="Arial"/>
          <w:sz w:val="20"/>
          <w:szCs w:val="20"/>
        </w:rPr>
        <w:t>les points de vérification sont les suivants :</w:t>
      </w:r>
    </w:p>
    <w:p w:rsidR="005F0AF1" w:rsidRPr="005F0AF1" w:rsidRDefault="005F0AF1" w:rsidP="008626B6">
      <w:pPr>
        <w:ind w:left="284"/>
        <w:jc w:val="both"/>
        <w:rPr>
          <w:rFonts w:ascii="Arial" w:hAnsi="Arial" w:cs="Arial"/>
          <w:b/>
          <w:bCs/>
          <w:sz w:val="20"/>
          <w:szCs w:val="20"/>
          <w:u w:val="single"/>
        </w:rPr>
      </w:pPr>
      <w:r w:rsidRPr="005F0AF1">
        <w:rPr>
          <w:rFonts w:ascii="Arial" w:hAnsi="Arial" w:cs="Arial"/>
          <w:b/>
          <w:bCs/>
          <w:sz w:val="20"/>
          <w:szCs w:val="20"/>
          <w:u w:val="single"/>
        </w:rPr>
        <w:t>Avant mise en route</w:t>
      </w:r>
    </w:p>
    <w:p w:rsidR="008626B6" w:rsidRDefault="008626B6" w:rsidP="008626B6">
      <w:pPr>
        <w:ind w:left="284"/>
        <w:jc w:val="both"/>
        <w:rPr>
          <w:rFonts w:ascii="Arial" w:hAnsi="Arial" w:cs="Arial"/>
          <w:sz w:val="20"/>
          <w:szCs w:val="20"/>
        </w:rPr>
      </w:pPr>
      <w:r>
        <w:rPr>
          <w:rFonts w:ascii="Arial" w:hAnsi="Arial" w:cs="Arial"/>
          <w:sz w:val="20"/>
          <w:szCs w:val="20"/>
        </w:rPr>
        <w:tab/>
        <w:t>2-1-1 Niveau de mazout dans chacun des réservoirs et faire le complément si nécessaire,</w:t>
      </w:r>
    </w:p>
    <w:p w:rsidR="008626B6" w:rsidRDefault="008626B6" w:rsidP="008626B6">
      <w:pPr>
        <w:ind w:left="708"/>
        <w:jc w:val="both"/>
        <w:rPr>
          <w:rFonts w:ascii="Arial" w:hAnsi="Arial" w:cs="Arial"/>
          <w:sz w:val="20"/>
          <w:szCs w:val="20"/>
        </w:rPr>
      </w:pPr>
      <w:r>
        <w:rPr>
          <w:rFonts w:ascii="Arial" w:hAnsi="Arial" w:cs="Arial"/>
          <w:sz w:val="20"/>
          <w:szCs w:val="20"/>
        </w:rPr>
        <w:t>2-1-2 Niveau d’huile du moteur diesel à l’aide de la jauge manuelle et complément si nécessaire,</w:t>
      </w:r>
    </w:p>
    <w:p w:rsidR="008626B6" w:rsidRDefault="008626B6" w:rsidP="008626B6">
      <w:pPr>
        <w:ind w:left="708"/>
        <w:jc w:val="both"/>
        <w:rPr>
          <w:rFonts w:ascii="Arial" w:hAnsi="Arial" w:cs="Arial"/>
          <w:sz w:val="20"/>
          <w:szCs w:val="20"/>
        </w:rPr>
      </w:pPr>
      <w:r>
        <w:rPr>
          <w:rFonts w:ascii="Arial" w:hAnsi="Arial" w:cs="Arial"/>
          <w:sz w:val="20"/>
          <w:szCs w:val="20"/>
        </w:rPr>
        <w:t>2-1-3 Vérifier l’état des courroies et leur tension, si nécessaire retendre à l’aide du tendeur monté sur le moteur,</w:t>
      </w:r>
    </w:p>
    <w:p w:rsidR="008626B6" w:rsidRDefault="008626B6" w:rsidP="008626B6">
      <w:pPr>
        <w:ind w:left="708"/>
        <w:jc w:val="both"/>
        <w:rPr>
          <w:rFonts w:ascii="Arial" w:hAnsi="Arial" w:cs="Arial"/>
          <w:sz w:val="20"/>
          <w:szCs w:val="20"/>
        </w:rPr>
      </w:pPr>
      <w:r>
        <w:rPr>
          <w:rFonts w:ascii="Arial" w:hAnsi="Arial" w:cs="Arial"/>
          <w:sz w:val="20"/>
          <w:szCs w:val="20"/>
        </w:rPr>
        <w:t>2-1-4 Vérifier la présence de coulées d’huile sur le moteur ou au sol</w:t>
      </w:r>
      <w:r w:rsidR="002D1DAF">
        <w:rPr>
          <w:rFonts w:ascii="Arial" w:hAnsi="Arial" w:cs="Arial"/>
          <w:sz w:val="20"/>
          <w:szCs w:val="20"/>
        </w:rPr>
        <w:t>, ou toutes autres problèmes inhabituels.</w:t>
      </w:r>
    </w:p>
    <w:p w:rsidR="008626B6" w:rsidRDefault="008626B6" w:rsidP="008626B6">
      <w:pPr>
        <w:ind w:left="708"/>
        <w:jc w:val="both"/>
        <w:rPr>
          <w:rFonts w:ascii="Arial" w:hAnsi="Arial" w:cs="Arial"/>
          <w:sz w:val="20"/>
          <w:szCs w:val="20"/>
        </w:rPr>
      </w:pPr>
      <w:r>
        <w:rPr>
          <w:rFonts w:ascii="Arial" w:hAnsi="Arial" w:cs="Arial"/>
          <w:sz w:val="20"/>
          <w:szCs w:val="20"/>
        </w:rPr>
        <w:t xml:space="preserve">2-1-5 </w:t>
      </w:r>
      <w:r w:rsidR="000A0B26">
        <w:rPr>
          <w:rFonts w:ascii="Arial" w:hAnsi="Arial" w:cs="Arial"/>
          <w:sz w:val="20"/>
          <w:szCs w:val="20"/>
        </w:rPr>
        <w:t>Vérifier l’accouplement moteur/pompe</w:t>
      </w:r>
      <w:r w:rsidR="002D1DAF">
        <w:rPr>
          <w:rFonts w:ascii="Arial" w:hAnsi="Arial" w:cs="Arial"/>
          <w:sz w:val="20"/>
          <w:szCs w:val="20"/>
        </w:rPr>
        <w:t>.</w:t>
      </w:r>
    </w:p>
    <w:p w:rsidR="000A0B26" w:rsidRDefault="000A0B26" w:rsidP="008626B6">
      <w:pPr>
        <w:ind w:left="708"/>
        <w:jc w:val="both"/>
        <w:rPr>
          <w:rFonts w:ascii="Arial" w:hAnsi="Arial" w:cs="Arial"/>
          <w:sz w:val="20"/>
          <w:szCs w:val="20"/>
        </w:rPr>
      </w:pPr>
      <w:r>
        <w:rPr>
          <w:rFonts w:ascii="Arial" w:hAnsi="Arial" w:cs="Arial"/>
          <w:sz w:val="20"/>
          <w:szCs w:val="20"/>
        </w:rPr>
        <w:t>2-1-6 Vérifier le niveau d’eau acide dans les batteries</w:t>
      </w:r>
      <w:r w:rsidR="002D1DAF">
        <w:rPr>
          <w:rFonts w:ascii="Arial" w:hAnsi="Arial" w:cs="Arial"/>
          <w:sz w:val="20"/>
          <w:szCs w:val="20"/>
        </w:rPr>
        <w:t>.</w:t>
      </w:r>
    </w:p>
    <w:p w:rsidR="000A0B26" w:rsidRDefault="000A0B26" w:rsidP="000A0B26">
      <w:pPr>
        <w:ind w:left="708"/>
        <w:jc w:val="both"/>
        <w:rPr>
          <w:rFonts w:ascii="Arial" w:hAnsi="Arial" w:cs="Arial"/>
          <w:sz w:val="20"/>
          <w:szCs w:val="20"/>
        </w:rPr>
      </w:pPr>
      <w:r>
        <w:rPr>
          <w:rFonts w:ascii="Arial" w:hAnsi="Arial" w:cs="Arial"/>
          <w:sz w:val="20"/>
          <w:szCs w:val="20"/>
        </w:rPr>
        <w:t>2-1-7 Vérifier et purger l’eau dans le décanteur du mazout des moteurs</w:t>
      </w:r>
      <w:r w:rsidR="002D1DAF">
        <w:rPr>
          <w:rFonts w:ascii="Arial" w:hAnsi="Arial" w:cs="Arial"/>
          <w:sz w:val="20"/>
          <w:szCs w:val="20"/>
        </w:rPr>
        <w:t>.</w:t>
      </w:r>
    </w:p>
    <w:p w:rsidR="00700605" w:rsidRPr="009D7290" w:rsidRDefault="000A0B26" w:rsidP="009D7290">
      <w:pPr>
        <w:ind w:left="708"/>
        <w:jc w:val="both"/>
        <w:rPr>
          <w:rFonts w:ascii="Arial" w:hAnsi="Arial" w:cs="Arial"/>
          <w:sz w:val="20"/>
          <w:szCs w:val="20"/>
        </w:rPr>
      </w:pPr>
      <w:r>
        <w:rPr>
          <w:rFonts w:ascii="Arial" w:hAnsi="Arial" w:cs="Arial"/>
          <w:sz w:val="20"/>
          <w:szCs w:val="20"/>
        </w:rPr>
        <w:t xml:space="preserve">2-1-8 </w:t>
      </w:r>
      <w:r w:rsidR="002D1DAF">
        <w:rPr>
          <w:rFonts w:ascii="Arial" w:hAnsi="Arial" w:cs="Arial"/>
          <w:sz w:val="20"/>
          <w:szCs w:val="20"/>
        </w:rPr>
        <w:t>Vérifier le niveau d’huile dans les filtres à air à bain d’huile.</w:t>
      </w:r>
    </w:p>
    <w:p w:rsidR="009D7290" w:rsidRDefault="009D7290" w:rsidP="009D7290">
      <w:pPr>
        <w:ind w:left="708"/>
        <w:jc w:val="both"/>
        <w:rPr>
          <w:rFonts w:ascii="Arial" w:hAnsi="Arial" w:cs="Arial"/>
          <w:sz w:val="20"/>
          <w:szCs w:val="20"/>
        </w:rPr>
      </w:pPr>
      <w:r>
        <w:rPr>
          <w:rFonts w:ascii="Arial" w:hAnsi="Arial" w:cs="Arial"/>
          <w:sz w:val="20"/>
          <w:szCs w:val="20"/>
        </w:rPr>
        <w:t>2-1-9 Vérifier l’état extérieur de la pompe.</w:t>
      </w:r>
    </w:p>
    <w:p w:rsidR="009D7290" w:rsidRPr="009D7290" w:rsidRDefault="009D7290" w:rsidP="009D7290">
      <w:pPr>
        <w:ind w:left="708"/>
        <w:jc w:val="both"/>
        <w:rPr>
          <w:rFonts w:ascii="Arial" w:hAnsi="Arial" w:cs="Arial"/>
          <w:sz w:val="20"/>
          <w:szCs w:val="20"/>
        </w:rPr>
      </w:pPr>
      <w:r>
        <w:rPr>
          <w:rFonts w:ascii="Arial" w:hAnsi="Arial" w:cs="Arial"/>
          <w:sz w:val="20"/>
          <w:szCs w:val="20"/>
        </w:rPr>
        <w:t xml:space="preserve">2-1-10 Vérifier le niveau d’huile dans le carter de la pompe, remplissage par le bouchon situé </w:t>
      </w:r>
      <w:r w:rsidRPr="009D7290">
        <w:rPr>
          <w:rFonts w:ascii="Arial" w:hAnsi="Arial" w:cs="Arial"/>
          <w:sz w:val="20"/>
          <w:szCs w:val="20"/>
        </w:rPr>
        <w:t>au-dessus</w:t>
      </w:r>
    </w:p>
    <w:p w:rsidR="00700605" w:rsidRDefault="009D7290">
      <w:pPr>
        <w:rPr>
          <w:rFonts w:ascii="Arial" w:hAnsi="Arial" w:cs="Arial"/>
          <w:sz w:val="20"/>
          <w:szCs w:val="20"/>
        </w:rPr>
      </w:pPr>
      <w:r w:rsidRPr="009D7290">
        <w:rPr>
          <w:rFonts w:ascii="Arial" w:hAnsi="Arial" w:cs="Arial"/>
          <w:sz w:val="20"/>
          <w:szCs w:val="20"/>
        </w:rPr>
        <w:tab/>
        <w:t xml:space="preserve">2-1-11 </w:t>
      </w:r>
      <w:r>
        <w:rPr>
          <w:rFonts w:ascii="Arial" w:hAnsi="Arial" w:cs="Arial"/>
          <w:sz w:val="20"/>
          <w:szCs w:val="20"/>
        </w:rPr>
        <w:t>Vérifier que la pompe tourne librement</w:t>
      </w:r>
    </w:p>
    <w:p w:rsidR="009D7290" w:rsidRPr="009D7290" w:rsidRDefault="009D7290">
      <w:pPr>
        <w:rPr>
          <w:rFonts w:ascii="Arial" w:hAnsi="Arial" w:cs="Arial"/>
          <w:sz w:val="20"/>
          <w:szCs w:val="20"/>
        </w:rPr>
      </w:pPr>
      <w:r>
        <w:rPr>
          <w:rFonts w:ascii="Arial" w:hAnsi="Arial" w:cs="Arial"/>
          <w:sz w:val="20"/>
          <w:szCs w:val="20"/>
        </w:rPr>
        <w:tab/>
        <w:t>2-1-12 La colonne d’eau à l’aspiration est pleine et le clapet crépine est propre</w:t>
      </w:r>
    </w:p>
    <w:p w:rsidR="009D7290" w:rsidRDefault="009D7290">
      <w:pPr>
        <w:rPr>
          <w:rFonts w:ascii="Arial" w:hAnsi="Arial" w:cs="Arial"/>
          <w:sz w:val="20"/>
          <w:szCs w:val="20"/>
        </w:rPr>
      </w:pPr>
    </w:p>
    <w:p w:rsidR="009D7290" w:rsidRDefault="009D7290">
      <w:pPr>
        <w:rPr>
          <w:rFonts w:ascii="Arial" w:hAnsi="Arial" w:cs="Arial"/>
          <w:sz w:val="20"/>
          <w:szCs w:val="20"/>
        </w:rPr>
      </w:pPr>
    </w:p>
    <w:p w:rsidR="009D7290" w:rsidRDefault="009D7290">
      <w:pPr>
        <w:rPr>
          <w:rFonts w:ascii="Arial" w:hAnsi="Arial" w:cs="Arial"/>
          <w:sz w:val="20"/>
          <w:szCs w:val="20"/>
        </w:rPr>
      </w:pPr>
    </w:p>
    <w:p w:rsidR="009D7290" w:rsidRDefault="0045306B">
      <w:pPr>
        <w:rPr>
          <w:rFonts w:ascii="Arial" w:hAnsi="Arial" w:cs="Arial"/>
          <w:sz w:val="20"/>
          <w:szCs w:val="20"/>
        </w:rPr>
      </w:pPr>
      <w:r w:rsidRPr="0045306B">
        <w:rPr>
          <w:rFonts w:ascii="Arial" w:hAnsi="Arial" w:cs="Arial"/>
          <w:noProof/>
          <w:sz w:val="20"/>
          <w:szCs w:val="20"/>
          <w:lang w:eastAsia="fr-FR" w:bidi="km-KH"/>
        </w:rPr>
        <w:pict>
          <v:shape id="_x0000_s1091" type="#_x0000_t202" style="position:absolute;margin-left:440.65pt;margin-top:47.1pt;width:54.75pt;height:20.25pt;z-index:251715584" filled="f" stroked="f">
            <v:textbox>
              <w:txbxContent>
                <w:p w:rsidR="00C8375C" w:rsidRPr="00C8375C" w:rsidRDefault="00C8375C" w:rsidP="00C8375C">
                  <w:pPr>
                    <w:jc w:val="center"/>
                    <w:rPr>
                      <w:rFonts w:ascii="Arial" w:hAnsi="Arial" w:cs="Arial"/>
                      <w:sz w:val="16"/>
                      <w:szCs w:val="16"/>
                    </w:rPr>
                  </w:pPr>
                  <w:r>
                    <w:rPr>
                      <w:rFonts w:ascii="Arial" w:hAnsi="Arial" w:cs="Arial"/>
                      <w:sz w:val="16"/>
                      <w:szCs w:val="16"/>
                    </w:rPr>
                    <w:t>Page 5</w:t>
                  </w:r>
                </w:p>
              </w:txbxContent>
            </v:textbox>
          </v:shape>
        </w:pict>
      </w:r>
    </w:p>
    <w:p w:rsidR="009D7290" w:rsidRDefault="009D7290">
      <w:pPr>
        <w:rPr>
          <w:rFonts w:ascii="Arial" w:hAnsi="Arial" w:cs="Arial"/>
          <w:sz w:val="20"/>
          <w:szCs w:val="20"/>
        </w:rPr>
      </w:pPr>
    </w:p>
    <w:p w:rsidR="00700605" w:rsidRPr="009D7290" w:rsidRDefault="0045306B">
      <w:pPr>
        <w:rPr>
          <w:rFonts w:ascii="Arial" w:hAnsi="Arial" w:cs="Arial"/>
          <w:sz w:val="20"/>
          <w:szCs w:val="20"/>
        </w:rPr>
      </w:pPr>
      <w:r w:rsidRPr="0045306B">
        <w:rPr>
          <w:rFonts w:ascii="Arial" w:hAnsi="Arial" w:cs="Arial"/>
          <w:noProof/>
          <w:sz w:val="20"/>
          <w:szCs w:val="20"/>
          <w:lang w:eastAsia="fr-FR" w:bidi="km-KH"/>
        </w:rPr>
        <w:pict>
          <v:rect id="_x0000_s1078" style="position:absolute;margin-left:4.9pt;margin-top:-7.1pt;width:448.5pt;height:273.1pt;z-index:251704320" filled="f" strokecolor="black [3213]"/>
        </w:pict>
      </w:r>
      <w:r w:rsidRPr="0045306B">
        <w:rPr>
          <w:rFonts w:ascii="Arial" w:hAnsi="Arial" w:cs="Arial"/>
          <w:noProof/>
          <w:sz w:val="20"/>
          <w:szCs w:val="20"/>
          <w:lang w:eastAsia="fr-FR" w:bidi="km-KH"/>
        </w:rPr>
        <w:pict>
          <v:shape id="_x0000_s1077" type="#_x0000_t202" style="position:absolute;margin-left:160.9pt;margin-top:22.55pt;width:149.25pt;height:18.45pt;z-index:251703296" filled="f" stroked="f">
            <v:textbox>
              <w:txbxContent>
                <w:p w:rsidR="009D7290" w:rsidRPr="009D7290" w:rsidRDefault="009D7290" w:rsidP="009D7290">
                  <w:pPr>
                    <w:jc w:val="center"/>
                    <w:rPr>
                      <w:rFonts w:ascii="Arial" w:hAnsi="Arial" w:cs="Arial"/>
                      <w:b/>
                      <w:bCs/>
                      <w:sz w:val="18"/>
                      <w:szCs w:val="18"/>
                      <w:u w:val="single"/>
                    </w:rPr>
                  </w:pPr>
                  <w:r w:rsidRPr="009D7290">
                    <w:rPr>
                      <w:rFonts w:ascii="Arial" w:hAnsi="Arial" w:cs="Arial"/>
                      <w:b/>
                      <w:bCs/>
                      <w:sz w:val="18"/>
                      <w:szCs w:val="18"/>
                      <w:u w:val="single"/>
                    </w:rPr>
                    <w:t>Eclaté de la pompe</w:t>
                  </w:r>
                </w:p>
              </w:txbxContent>
            </v:textbox>
          </v:shape>
        </w:pict>
      </w:r>
      <w:r w:rsidRPr="0045306B">
        <w:rPr>
          <w:rFonts w:ascii="Arial" w:hAnsi="Arial" w:cs="Arial"/>
          <w:noProof/>
          <w:sz w:val="20"/>
          <w:szCs w:val="20"/>
          <w:lang w:eastAsia="fr-FR" w:bidi="km-KH"/>
        </w:rPr>
        <w:pict>
          <v:shape id="_x0000_s1076" type="#_x0000_t202" style="position:absolute;margin-left:28.9pt;margin-top:15.05pt;width:410.25pt;height:250.95pt;z-index:251702272" stroked="f">
            <v:textbox style="mso-next-textbox:#_x0000_s1076">
              <w:txbxContent>
                <w:p w:rsidR="009D7290" w:rsidRPr="009D7290" w:rsidRDefault="009D7290" w:rsidP="009D7290">
                  <w:r>
                    <w:rPr>
                      <w:noProof/>
                      <w:lang w:val="en-US"/>
                    </w:rPr>
                    <w:drawing>
                      <wp:inline distT="0" distB="0" distL="0" distR="0">
                        <wp:extent cx="4391025" cy="3477823"/>
                        <wp:effectExtent l="19050" t="0" r="9525" b="0"/>
                        <wp:docPr id="27" name="Image 1" descr="Eclaté corps de po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até corps de pompe.jpg"/>
                                <pic:cNvPicPr/>
                              </pic:nvPicPr>
                              <pic:blipFill>
                                <a:blip r:embed="rId27"/>
                                <a:stretch>
                                  <a:fillRect/>
                                </a:stretch>
                              </pic:blipFill>
                              <pic:spPr>
                                <a:xfrm>
                                  <a:off x="0" y="0"/>
                                  <a:ext cx="4397940" cy="3483300"/>
                                </a:xfrm>
                                <a:prstGeom prst="rect">
                                  <a:avLst/>
                                </a:prstGeom>
                              </pic:spPr>
                            </pic:pic>
                          </a:graphicData>
                        </a:graphic>
                      </wp:inline>
                    </w:drawing>
                  </w:r>
                </w:p>
              </w:txbxContent>
            </v:textbox>
          </v:shape>
        </w:pict>
      </w:r>
    </w:p>
    <w:p w:rsidR="00700605" w:rsidRPr="009D7290" w:rsidRDefault="00700605">
      <w:pPr>
        <w:rPr>
          <w:rFonts w:ascii="Arial" w:hAnsi="Arial" w:cs="Arial"/>
          <w:sz w:val="20"/>
          <w:szCs w:val="20"/>
        </w:rPr>
      </w:pPr>
    </w:p>
    <w:p w:rsidR="00700605" w:rsidRPr="009D7290" w:rsidRDefault="00700605">
      <w:pPr>
        <w:rPr>
          <w:rFonts w:ascii="Arial" w:hAnsi="Arial" w:cs="Arial"/>
          <w:sz w:val="20"/>
          <w:szCs w:val="20"/>
        </w:rPr>
      </w:pPr>
    </w:p>
    <w:p w:rsidR="00700605" w:rsidRPr="009D7290" w:rsidRDefault="00700605">
      <w:pPr>
        <w:rPr>
          <w:rFonts w:ascii="Arial" w:hAnsi="Arial" w:cs="Arial"/>
          <w:sz w:val="20"/>
          <w:szCs w:val="20"/>
        </w:rPr>
      </w:pPr>
    </w:p>
    <w:p w:rsidR="00700605" w:rsidRPr="009D7290" w:rsidRDefault="00700605">
      <w:pPr>
        <w:rPr>
          <w:rFonts w:ascii="Arial" w:hAnsi="Arial" w:cs="Arial"/>
          <w:sz w:val="20"/>
          <w:szCs w:val="20"/>
        </w:rPr>
      </w:pPr>
    </w:p>
    <w:p w:rsidR="00700605" w:rsidRPr="009D7290" w:rsidRDefault="00700605">
      <w:pPr>
        <w:rPr>
          <w:rFonts w:ascii="Arial" w:hAnsi="Arial" w:cs="Arial"/>
          <w:sz w:val="20"/>
          <w:szCs w:val="20"/>
        </w:rPr>
      </w:pPr>
    </w:p>
    <w:p w:rsidR="00700605" w:rsidRPr="009D7290" w:rsidRDefault="00700605">
      <w:pPr>
        <w:rPr>
          <w:rFonts w:ascii="Arial" w:hAnsi="Arial" w:cs="Arial"/>
          <w:sz w:val="20"/>
          <w:szCs w:val="20"/>
        </w:rPr>
      </w:pPr>
    </w:p>
    <w:p w:rsidR="00700605" w:rsidRPr="009D7290" w:rsidRDefault="00700605">
      <w:pPr>
        <w:rPr>
          <w:rFonts w:ascii="Arial" w:hAnsi="Arial" w:cs="Arial"/>
          <w:sz w:val="20"/>
          <w:szCs w:val="20"/>
        </w:rPr>
      </w:pPr>
    </w:p>
    <w:p w:rsidR="00700605" w:rsidRPr="009D7290" w:rsidRDefault="00700605">
      <w:pPr>
        <w:rPr>
          <w:rFonts w:ascii="Arial" w:hAnsi="Arial" w:cs="Arial"/>
          <w:sz w:val="20"/>
          <w:szCs w:val="20"/>
        </w:rPr>
      </w:pPr>
    </w:p>
    <w:p w:rsidR="00700605" w:rsidRPr="009D7290" w:rsidRDefault="00700605">
      <w:pPr>
        <w:rPr>
          <w:rFonts w:ascii="Arial" w:hAnsi="Arial" w:cs="Arial"/>
          <w:sz w:val="20"/>
          <w:szCs w:val="20"/>
        </w:rPr>
      </w:pPr>
    </w:p>
    <w:p w:rsidR="00700605" w:rsidRPr="009D7290" w:rsidRDefault="00700605">
      <w:pPr>
        <w:rPr>
          <w:rFonts w:ascii="Arial" w:hAnsi="Arial" w:cs="Arial"/>
          <w:sz w:val="20"/>
          <w:szCs w:val="20"/>
        </w:rPr>
      </w:pPr>
    </w:p>
    <w:p w:rsidR="00700605" w:rsidRPr="009D7290" w:rsidRDefault="0045306B">
      <w:pPr>
        <w:rPr>
          <w:rFonts w:ascii="Arial" w:hAnsi="Arial" w:cs="Arial"/>
          <w:sz w:val="20"/>
          <w:szCs w:val="20"/>
        </w:rPr>
      </w:pPr>
      <w:r w:rsidRPr="0045306B">
        <w:rPr>
          <w:rFonts w:ascii="Arial" w:hAnsi="Arial" w:cs="Arial"/>
          <w:noProof/>
          <w:sz w:val="20"/>
          <w:szCs w:val="20"/>
          <w:lang w:eastAsia="fr-FR" w:bidi="km-KH"/>
        </w:rPr>
        <w:pict>
          <v:shape id="_x0000_s1079" type="#_x0000_t202" style="position:absolute;margin-left:42.4pt;margin-top:11.95pt;width:418.5pt;height:443.25pt;z-index:251705344" filled="f" stroked="f">
            <v:textbox>
              <w:txbxContent>
                <w:p w:rsidR="009D7290" w:rsidRDefault="009D7290">
                  <w:r>
                    <w:rPr>
                      <w:noProof/>
                      <w:lang w:val="en-US"/>
                    </w:rPr>
                    <w:drawing>
                      <wp:inline distT="0" distB="0" distL="0" distR="0">
                        <wp:extent cx="4355465" cy="5537835"/>
                        <wp:effectExtent l="19050" t="0" r="6985" b="0"/>
                        <wp:docPr id="92" name="Image 91" descr="Eclaté corps de pompe 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até corps de pompe n°2.jpg"/>
                                <pic:cNvPicPr/>
                              </pic:nvPicPr>
                              <pic:blipFill>
                                <a:blip r:embed="rId28"/>
                                <a:stretch>
                                  <a:fillRect/>
                                </a:stretch>
                              </pic:blipFill>
                              <pic:spPr>
                                <a:xfrm>
                                  <a:off x="0" y="0"/>
                                  <a:ext cx="4355465" cy="5537835"/>
                                </a:xfrm>
                                <a:prstGeom prst="rect">
                                  <a:avLst/>
                                </a:prstGeom>
                              </pic:spPr>
                            </pic:pic>
                          </a:graphicData>
                        </a:graphic>
                      </wp:inline>
                    </w:drawing>
                  </w:r>
                </w:p>
              </w:txbxContent>
            </v:textbox>
          </v:shape>
        </w:pict>
      </w:r>
    </w:p>
    <w:p w:rsidR="00700605" w:rsidRPr="009D7290" w:rsidRDefault="0045306B">
      <w:pPr>
        <w:rPr>
          <w:rFonts w:ascii="Arial" w:hAnsi="Arial" w:cs="Arial"/>
          <w:sz w:val="20"/>
          <w:szCs w:val="20"/>
        </w:rPr>
      </w:pPr>
      <w:r w:rsidRPr="0045306B">
        <w:rPr>
          <w:rFonts w:ascii="Arial" w:hAnsi="Arial" w:cs="Arial"/>
          <w:noProof/>
          <w:sz w:val="20"/>
          <w:szCs w:val="20"/>
          <w:lang w:eastAsia="fr-FR" w:bidi="km-KH"/>
        </w:rPr>
        <w:pict>
          <v:rect id="_x0000_s1080" style="position:absolute;margin-left:53.65pt;margin-top:15.7pt;width:307.5pt;height:422.25pt;z-index:251706368" filled="f"/>
        </w:pict>
      </w:r>
    </w:p>
    <w:p w:rsidR="00700605" w:rsidRPr="009D7290" w:rsidRDefault="00700605">
      <w:pPr>
        <w:rPr>
          <w:rFonts w:ascii="Arial" w:hAnsi="Arial" w:cs="Arial"/>
          <w:sz w:val="20"/>
          <w:szCs w:val="20"/>
        </w:rPr>
      </w:pPr>
    </w:p>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45306B" w:rsidP="005F0AF1">
      <w:pPr>
        <w:ind w:left="284"/>
      </w:pPr>
      <w:r w:rsidRPr="0045306B">
        <w:rPr>
          <w:noProof/>
          <w:lang w:eastAsia="fr-FR" w:bidi="km-KH"/>
        </w:rPr>
        <w:pict>
          <v:shape id="_x0000_s1092" type="#_x0000_t202" style="position:absolute;left:0;text-align:left;margin-left:439.15pt;margin-top:50.3pt;width:54.75pt;height:20.25pt;z-index:251716608" filled="f" stroked="f">
            <v:textbox>
              <w:txbxContent>
                <w:p w:rsidR="00C8375C" w:rsidRPr="00C8375C" w:rsidRDefault="00C8375C" w:rsidP="00C8375C">
                  <w:pPr>
                    <w:jc w:val="center"/>
                    <w:rPr>
                      <w:rFonts w:ascii="Arial" w:hAnsi="Arial" w:cs="Arial"/>
                      <w:sz w:val="16"/>
                      <w:szCs w:val="16"/>
                    </w:rPr>
                  </w:pPr>
                  <w:r>
                    <w:rPr>
                      <w:rFonts w:ascii="Arial" w:hAnsi="Arial" w:cs="Arial"/>
                      <w:sz w:val="16"/>
                      <w:szCs w:val="16"/>
                    </w:rPr>
                    <w:t>Page 6</w:t>
                  </w:r>
                </w:p>
              </w:txbxContent>
            </v:textbox>
          </v:shape>
        </w:pict>
      </w:r>
    </w:p>
    <w:p w:rsidR="00700605" w:rsidRDefault="0045306B">
      <w:r w:rsidRPr="0045306B">
        <w:rPr>
          <w:noProof/>
          <w:lang w:eastAsia="fr-FR" w:bidi="km-KH"/>
        </w:rPr>
        <w:lastRenderedPageBreak/>
        <w:pict>
          <v:rect id="_x0000_s1085" style="position:absolute;margin-left:58.9pt;margin-top:6.4pt;width:307.5pt;height:466.5pt;z-index:251709440" filled="f"/>
        </w:pict>
      </w:r>
      <w:r w:rsidRPr="0045306B">
        <w:rPr>
          <w:noProof/>
          <w:lang w:eastAsia="fr-FR" w:bidi="km-KH"/>
        </w:rPr>
        <w:pict>
          <v:shape id="_x0000_s1082" type="#_x0000_t202" style="position:absolute;margin-left:29.65pt;margin-top:-16.85pt;width:396.75pt;height:473.25pt;z-index:251707392" filled="f" stroked="f">
            <v:textbox>
              <w:txbxContent>
                <w:p w:rsidR="00FB786E" w:rsidRPr="00FB786E" w:rsidRDefault="00FB786E" w:rsidP="00FB786E">
                  <w:r>
                    <w:rPr>
                      <w:noProof/>
                      <w:lang w:val="en-US"/>
                    </w:rPr>
                    <w:drawing>
                      <wp:inline distT="0" distB="0" distL="0" distR="0">
                        <wp:extent cx="4628515" cy="5918835"/>
                        <wp:effectExtent l="19050" t="0" r="635" b="0"/>
                        <wp:docPr id="137" name="Image 136" descr="Eclaté corps de pompe 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até corps de pompe n°3.jpg"/>
                                <pic:cNvPicPr/>
                              </pic:nvPicPr>
                              <pic:blipFill>
                                <a:blip r:embed="rId29"/>
                                <a:stretch>
                                  <a:fillRect/>
                                </a:stretch>
                              </pic:blipFill>
                              <pic:spPr>
                                <a:xfrm>
                                  <a:off x="0" y="0"/>
                                  <a:ext cx="4628515" cy="5918835"/>
                                </a:xfrm>
                                <a:prstGeom prst="rect">
                                  <a:avLst/>
                                </a:prstGeom>
                              </pic:spPr>
                            </pic:pic>
                          </a:graphicData>
                        </a:graphic>
                      </wp:inline>
                    </w:drawing>
                  </w:r>
                </w:p>
              </w:txbxContent>
            </v:textbox>
          </v:shape>
        </w:pict>
      </w:r>
    </w:p>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700605" w:rsidRDefault="00700605"/>
    <w:p w:rsidR="005F0AF1" w:rsidRPr="005F0AF1" w:rsidRDefault="005F0AF1" w:rsidP="005F0AF1">
      <w:pPr>
        <w:ind w:left="284"/>
        <w:rPr>
          <w:rFonts w:ascii="Arial" w:hAnsi="Arial" w:cs="Arial"/>
          <w:b/>
          <w:bCs/>
          <w:sz w:val="20"/>
          <w:szCs w:val="20"/>
          <w:u w:val="single"/>
        </w:rPr>
      </w:pPr>
      <w:r w:rsidRPr="005F0AF1">
        <w:rPr>
          <w:rFonts w:ascii="Arial" w:hAnsi="Arial" w:cs="Arial"/>
          <w:b/>
          <w:bCs/>
          <w:sz w:val="20"/>
          <w:szCs w:val="20"/>
          <w:u w:val="single"/>
        </w:rPr>
        <w:t>A la mise en route</w:t>
      </w:r>
    </w:p>
    <w:p w:rsidR="00700605" w:rsidRDefault="005F0AF1" w:rsidP="005F0AF1">
      <w:pPr>
        <w:ind w:left="709"/>
        <w:rPr>
          <w:rFonts w:ascii="Arial" w:hAnsi="Arial" w:cs="Arial"/>
          <w:sz w:val="20"/>
          <w:szCs w:val="20"/>
        </w:rPr>
      </w:pPr>
      <w:r>
        <w:rPr>
          <w:rFonts w:ascii="Arial" w:hAnsi="Arial" w:cs="Arial"/>
          <w:sz w:val="20"/>
          <w:szCs w:val="20"/>
        </w:rPr>
        <w:t>2-1-13 Vérifier que les moteurs et pompes tournent correctement</w:t>
      </w:r>
    </w:p>
    <w:p w:rsidR="005F0AF1" w:rsidRDefault="005F0AF1" w:rsidP="005F0AF1">
      <w:pPr>
        <w:ind w:left="709"/>
        <w:rPr>
          <w:rFonts w:ascii="Arial" w:hAnsi="Arial" w:cs="Arial"/>
          <w:sz w:val="20"/>
          <w:szCs w:val="20"/>
        </w:rPr>
      </w:pPr>
      <w:r>
        <w:rPr>
          <w:rFonts w:ascii="Arial" w:hAnsi="Arial" w:cs="Arial"/>
          <w:sz w:val="20"/>
          <w:szCs w:val="20"/>
        </w:rPr>
        <w:t>2-1-14 Le débit d’eau de refoulement est continu</w:t>
      </w:r>
    </w:p>
    <w:p w:rsidR="005F0AF1" w:rsidRDefault="005F0AF1" w:rsidP="005F0AF1">
      <w:pPr>
        <w:ind w:left="709"/>
        <w:rPr>
          <w:rFonts w:ascii="Arial" w:hAnsi="Arial" w:cs="Arial"/>
          <w:sz w:val="20"/>
          <w:szCs w:val="20"/>
        </w:rPr>
      </w:pPr>
      <w:r>
        <w:rPr>
          <w:rFonts w:ascii="Arial" w:hAnsi="Arial" w:cs="Arial"/>
          <w:sz w:val="20"/>
          <w:szCs w:val="20"/>
        </w:rPr>
        <w:t>2-1-15 Vérifier que le débit d’huile est situé entre 60 et 80 gouttes par minute</w:t>
      </w:r>
    </w:p>
    <w:p w:rsidR="005F0AF1" w:rsidRDefault="005F0AF1" w:rsidP="005F0AF1">
      <w:pPr>
        <w:ind w:left="709"/>
        <w:rPr>
          <w:rFonts w:ascii="Arial" w:hAnsi="Arial" w:cs="Arial"/>
          <w:sz w:val="20"/>
          <w:szCs w:val="20"/>
        </w:rPr>
      </w:pPr>
      <w:r>
        <w:rPr>
          <w:rFonts w:ascii="Arial" w:hAnsi="Arial" w:cs="Arial"/>
          <w:sz w:val="20"/>
          <w:szCs w:val="20"/>
        </w:rPr>
        <w:t>2-1-16 Vérifier que les roulements de la pompe n’ont pas une température excessive</w:t>
      </w:r>
    </w:p>
    <w:p w:rsidR="005F0AF1" w:rsidRDefault="005F0AF1" w:rsidP="005F0AF1">
      <w:pPr>
        <w:ind w:left="709"/>
        <w:rPr>
          <w:rFonts w:ascii="Arial" w:hAnsi="Arial" w:cs="Arial"/>
          <w:sz w:val="20"/>
          <w:szCs w:val="20"/>
        </w:rPr>
      </w:pPr>
      <w:r>
        <w:rPr>
          <w:rFonts w:ascii="Arial" w:hAnsi="Arial" w:cs="Arial"/>
          <w:sz w:val="20"/>
          <w:szCs w:val="20"/>
        </w:rPr>
        <w:t xml:space="preserve">2-1-17 </w:t>
      </w:r>
      <w:r w:rsidR="004B4A78">
        <w:rPr>
          <w:rFonts w:ascii="Arial" w:hAnsi="Arial" w:cs="Arial"/>
          <w:sz w:val="20"/>
          <w:szCs w:val="20"/>
        </w:rPr>
        <w:t>Vérifier qu’il n’y a pas de frictions excessives dans la pompe</w:t>
      </w:r>
    </w:p>
    <w:p w:rsidR="004B4A78" w:rsidRDefault="004B4A78" w:rsidP="005F0AF1">
      <w:pPr>
        <w:ind w:left="709"/>
        <w:rPr>
          <w:rFonts w:ascii="Arial" w:hAnsi="Arial" w:cs="Arial"/>
          <w:sz w:val="20"/>
          <w:szCs w:val="20"/>
        </w:rPr>
      </w:pPr>
      <w:r>
        <w:rPr>
          <w:rFonts w:ascii="Arial" w:hAnsi="Arial" w:cs="Arial"/>
          <w:sz w:val="20"/>
          <w:szCs w:val="20"/>
        </w:rPr>
        <w:t>2-1-18 Arrêter les pompes immédiatement si vous constatez des anomalies dans le fonctionnement pompe/moteur</w:t>
      </w:r>
    </w:p>
    <w:p w:rsidR="005F0AF1" w:rsidRDefault="0045306B">
      <w:pPr>
        <w:rPr>
          <w:rFonts w:ascii="Arial" w:hAnsi="Arial" w:cs="Arial"/>
          <w:sz w:val="20"/>
          <w:szCs w:val="20"/>
        </w:rPr>
      </w:pPr>
      <w:r w:rsidRPr="0045306B">
        <w:rPr>
          <w:rFonts w:ascii="Arial" w:hAnsi="Arial" w:cs="Arial"/>
          <w:noProof/>
          <w:sz w:val="20"/>
          <w:szCs w:val="20"/>
          <w:lang w:eastAsia="fr-FR" w:bidi="km-KH"/>
        </w:rPr>
        <w:pict>
          <v:shape id="_x0000_s1093" type="#_x0000_t202" style="position:absolute;margin-left:436.9pt;margin-top:34.25pt;width:54.75pt;height:20.25pt;z-index:251717632" filled="f" stroked="f">
            <v:textbox>
              <w:txbxContent>
                <w:p w:rsidR="00C8375C" w:rsidRPr="00C8375C" w:rsidRDefault="00C8375C" w:rsidP="00C8375C">
                  <w:pPr>
                    <w:jc w:val="center"/>
                    <w:rPr>
                      <w:rFonts w:ascii="Arial" w:hAnsi="Arial" w:cs="Arial"/>
                      <w:sz w:val="16"/>
                      <w:szCs w:val="16"/>
                    </w:rPr>
                  </w:pPr>
                  <w:r>
                    <w:rPr>
                      <w:rFonts w:ascii="Arial" w:hAnsi="Arial" w:cs="Arial"/>
                      <w:sz w:val="16"/>
                      <w:szCs w:val="16"/>
                    </w:rPr>
                    <w:t>Page 7</w:t>
                  </w:r>
                </w:p>
              </w:txbxContent>
            </v:textbox>
          </v:shape>
        </w:pict>
      </w:r>
      <w:r w:rsidR="004B4A78">
        <w:rPr>
          <w:rFonts w:ascii="Arial" w:hAnsi="Arial" w:cs="Arial"/>
          <w:sz w:val="20"/>
          <w:szCs w:val="20"/>
        </w:rPr>
        <w:tab/>
        <w:t>2-1-19 Le lubrifiant pour les pompes Type d’huile 200-250 à 25°C</w:t>
      </w:r>
    </w:p>
    <w:p w:rsidR="004B4A78" w:rsidRDefault="004B4A78" w:rsidP="004B4A78">
      <w:pPr>
        <w:ind w:left="709"/>
        <w:rPr>
          <w:rFonts w:ascii="Arial" w:hAnsi="Arial" w:cs="Arial"/>
          <w:sz w:val="20"/>
          <w:szCs w:val="20"/>
        </w:rPr>
      </w:pPr>
      <w:r>
        <w:rPr>
          <w:rFonts w:ascii="Arial" w:hAnsi="Arial" w:cs="Arial"/>
          <w:sz w:val="20"/>
          <w:szCs w:val="20"/>
        </w:rPr>
        <w:lastRenderedPageBreak/>
        <w:t>2-1-20 Vérifier la présence ou non d’eau dans les deux flotteurs du chaland.</w:t>
      </w:r>
    </w:p>
    <w:p w:rsidR="004B4A78" w:rsidRDefault="004B4A78" w:rsidP="004B4A78">
      <w:pPr>
        <w:ind w:left="709"/>
        <w:rPr>
          <w:rFonts w:ascii="Arial" w:hAnsi="Arial" w:cs="Arial"/>
          <w:sz w:val="20"/>
          <w:szCs w:val="20"/>
        </w:rPr>
      </w:pPr>
      <w:r>
        <w:rPr>
          <w:rFonts w:ascii="Arial" w:hAnsi="Arial" w:cs="Arial"/>
          <w:sz w:val="20"/>
          <w:szCs w:val="20"/>
        </w:rPr>
        <w:t>2-1-21 Si nécessaire pomper l’excès d’eau.</w:t>
      </w:r>
    </w:p>
    <w:p w:rsidR="004B4A78" w:rsidRDefault="004B4A78" w:rsidP="004B4A78">
      <w:pPr>
        <w:ind w:left="709"/>
        <w:rPr>
          <w:rFonts w:ascii="Arial" w:hAnsi="Arial" w:cs="Arial"/>
          <w:sz w:val="20"/>
          <w:szCs w:val="20"/>
        </w:rPr>
      </w:pPr>
      <w:r>
        <w:rPr>
          <w:rFonts w:ascii="Arial" w:hAnsi="Arial" w:cs="Arial"/>
          <w:sz w:val="20"/>
          <w:szCs w:val="20"/>
        </w:rPr>
        <w:t>2-1-22 Vérifier les fuites d’eau aux brides de raccordement, les resserrer.</w:t>
      </w:r>
    </w:p>
    <w:p w:rsidR="005F0AF1" w:rsidRDefault="004B4A78" w:rsidP="004B4A78">
      <w:pPr>
        <w:ind w:left="284"/>
        <w:rPr>
          <w:rFonts w:ascii="Arial" w:hAnsi="Arial" w:cs="Arial"/>
          <w:sz w:val="20"/>
          <w:szCs w:val="20"/>
        </w:rPr>
      </w:pPr>
      <w:r>
        <w:rPr>
          <w:rFonts w:ascii="Arial" w:hAnsi="Arial" w:cs="Arial"/>
          <w:sz w:val="20"/>
          <w:szCs w:val="20"/>
        </w:rPr>
        <w:t xml:space="preserve">2-2 </w:t>
      </w:r>
      <w:r w:rsidRPr="004B4A78">
        <w:rPr>
          <w:rFonts w:ascii="Arial" w:hAnsi="Arial" w:cs="Arial"/>
          <w:b/>
          <w:bCs/>
          <w:sz w:val="20"/>
          <w:szCs w:val="20"/>
          <w:u w:val="single"/>
        </w:rPr>
        <w:t>Maintenance des ouvrages situés dans le canal primaire</w:t>
      </w:r>
    </w:p>
    <w:p w:rsidR="005F0AF1" w:rsidRDefault="004B4A78" w:rsidP="0075495F">
      <w:pPr>
        <w:ind w:left="284"/>
        <w:jc w:val="both"/>
        <w:rPr>
          <w:rFonts w:ascii="Arial" w:hAnsi="Arial" w:cs="Arial"/>
          <w:sz w:val="20"/>
          <w:szCs w:val="20"/>
        </w:rPr>
      </w:pPr>
      <w:r>
        <w:rPr>
          <w:rFonts w:ascii="Arial" w:hAnsi="Arial" w:cs="Arial"/>
          <w:sz w:val="20"/>
          <w:szCs w:val="20"/>
        </w:rPr>
        <w:t>Cette maintenance consiste principalement à l’</w:t>
      </w:r>
      <w:r w:rsidR="00CD0256">
        <w:rPr>
          <w:rFonts w:ascii="Arial" w:hAnsi="Arial" w:cs="Arial"/>
          <w:sz w:val="20"/>
          <w:szCs w:val="20"/>
        </w:rPr>
        <w:t>observation, aux interventions minimales, et au remplissage journalier des fiches de suivi des ouvrages.</w:t>
      </w:r>
    </w:p>
    <w:p w:rsidR="00CD0256" w:rsidRDefault="0075495F" w:rsidP="00CD0256">
      <w:pPr>
        <w:ind w:left="600"/>
        <w:jc w:val="both"/>
        <w:rPr>
          <w:rFonts w:ascii="Arial" w:hAnsi="Arial" w:cs="Arial"/>
          <w:sz w:val="20"/>
          <w:szCs w:val="20"/>
        </w:rPr>
      </w:pPr>
      <w:r>
        <w:rPr>
          <w:rFonts w:ascii="Arial" w:hAnsi="Arial" w:cs="Arial"/>
          <w:sz w:val="20"/>
          <w:szCs w:val="20"/>
        </w:rPr>
        <w:t>2-2-1 Vérifier l’état général de l’ouvrage et des perrés.</w:t>
      </w:r>
    </w:p>
    <w:p w:rsidR="0075495F" w:rsidRDefault="0075495F" w:rsidP="00CD0256">
      <w:pPr>
        <w:ind w:left="600"/>
        <w:jc w:val="both"/>
        <w:rPr>
          <w:rFonts w:ascii="Arial" w:hAnsi="Arial" w:cs="Arial"/>
          <w:sz w:val="20"/>
          <w:szCs w:val="20"/>
        </w:rPr>
      </w:pPr>
      <w:r>
        <w:rPr>
          <w:rFonts w:ascii="Arial" w:hAnsi="Arial" w:cs="Arial"/>
          <w:sz w:val="20"/>
          <w:szCs w:val="20"/>
        </w:rPr>
        <w:t>2-2-2 Graisser si nécessaire les vis de levage des portes.</w:t>
      </w:r>
    </w:p>
    <w:p w:rsidR="0075495F" w:rsidRDefault="0075495F" w:rsidP="00CD0256">
      <w:pPr>
        <w:ind w:left="600"/>
        <w:jc w:val="both"/>
        <w:rPr>
          <w:rFonts w:ascii="Arial" w:hAnsi="Arial" w:cs="Arial"/>
          <w:sz w:val="20"/>
          <w:szCs w:val="20"/>
        </w:rPr>
      </w:pPr>
      <w:r>
        <w:rPr>
          <w:rFonts w:ascii="Arial" w:hAnsi="Arial" w:cs="Arial"/>
          <w:sz w:val="20"/>
          <w:szCs w:val="20"/>
        </w:rPr>
        <w:t>2-2-3 Vérifier l’état des joints des portes (vol, usure, etc.)</w:t>
      </w:r>
    </w:p>
    <w:p w:rsidR="0075495F" w:rsidRDefault="0075495F" w:rsidP="00CD0256">
      <w:pPr>
        <w:ind w:left="600"/>
        <w:jc w:val="both"/>
        <w:rPr>
          <w:rFonts w:ascii="Arial" w:hAnsi="Arial" w:cs="Arial"/>
          <w:sz w:val="20"/>
          <w:szCs w:val="20"/>
        </w:rPr>
      </w:pPr>
      <w:r>
        <w:rPr>
          <w:rFonts w:ascii="Arial" w:hAnsi="Arial" w:cs="Arial"/>
          <w:sz w:val="20"/>
          <w:szCs w:val="20"/>
        </w:rPr>
        <w:t>2-2-4 Nettoyage des bois flottant pouvant gêner la manœuvre des portes.</w:t>
      </w:r>
    </w:p>
    <w:p w:rsidR="0075495F" w:rsidRDefault="0075495F" w:rsidP="00CD0256">
      <w:pPr>
        <w:ind w:left="600"/>
        <w:jc w:val="both"/>
        <w:rPr>
          <w:rFonts w:ascii="Arial" w:hAnsi="Arial" w:cs="Arial"/>
          <w:sz w:val="20"/>
          <w:szCs w:val="20"/>
        </w:rPr>
      </w:pPr>
      <w:r>
        <w:rPr>
          <w:rFonts w:ascii="Arial" w:hAnsi="Arial" w:cs="Arial"/>
          <w:sz w:val="20"/>
          <w:szCs w:val="20"/>
        </w:rPr>
        <w:t>2-2-5 Supprimer les végétaux pouvant pousser à travers les perrés.</w:t>
      </w:r>
    </w:p>
    <w:p w:rsidR="0075495F" w:rsidRDefault="0075495F" w:rsidP="00CD0256">
      <w:pPr>
        <w:ind w:left="600"/>
        <w:jc w:val="both"/>
        <w:rPr>
          <w:rFonts w:ascii="Arial" w:hAnsi="Arial" w:cs="Arial"/>
          <w:sz w:val="20"/>
          <w:szCs w:val="20"/>
        </w:rPr>
      </w:pPr>
      <w:r>
        <w:rPr>
          <w:rFonts w:ascii="Arial" w:hAnsi="Arial" w:cs="Arial"/>
          <w:sz w:val="20"/>
          <w:szCs w:val="20"/>
        </w:rPr>
        <w:t>2-2-6 Réparation rapide des ravines naissantes entre ouvrage et talus. Mise en place de pierres ou de fascines en bois qui doit freiner la veine d’eau.</w:t>
      </w:r>
    </w:p>
    <w:p w:rsidR="0075495F" w:rsidRDefault="0075495F" w:rsidP="00CD0256">
      <w:pPr>
        <w:ind w:left="600"/>
        <w:jc w:val="both"/>
        <w:rPr>
          <w:rFonts w:ascii="Arial" w:hAnsi="Arial" w:cs="Arial"/>
          <w:sz w:val="20"/>
          <w:szCs w:val="20"/>
        </w:rPr>
      </w:pPr>
      <w:r>
        <w:rPr>
          <w:rFonts w:ascii="Arial" w:hAnsi="Arial" w:cs="Arial"/>
          <w:sz w:val="20"/>
          <w:szCs w:val="20"/>
        </w:rPr>
        <w:t>2-2-7 Vérifier les scellements des garde-corps de sécurité et des échelles d’accès aux divers crics.</w:t>
      </w:r>
    </w:p>
    <w:p w:rsidR="0075495F" w:rsidRDefault="0075495F" w:rsidP="00CD0256">
      <w:pPr>
        <w:ind w:left="600"/>
        <w:jc w:val="both"/>
        <w:rPr>
          <w:rFonts w:ascii="Arial" w:hAnsi="Arial" w:cs="Arial"/>
          <w:sz w:val="20"/>
          <w:szCs w:val="20"/>
        </w:rPr>
      </w:pPr>
      <w:r>
        <w:rPr>
          <w:rFonts w:ascii="Arial" w:hAnsi="Arial" w:cs="Arial"/>
          <w:sz w:val="20"/>
          <w:szCs w:val="20"/>
        </w:rPr>
        <w:t>2-2-8 Vérifier le bon fonctionnement des crics de levage des portes.</w:t>
      </w:r>
    </w:p>
    <w:p w:rsidR="0075495F" w:rsidRDefault="0075495F" w:rsidP="00CD0256">
      <w:pPr>
        <w:ind w:left="600"/>
        <w:jc w:val="both"/>
        <w:rPr>
          <w:rFonts w:ascii="Arial" w:hAnsi="Arial" w:cs="Arial"/>
          <w:sz w:val="20"/>
          <w:szCs w:val="20"/>
        </w:rPr>
      </w:pPr>
      <w:r>
        <w:rPr>
          <w:rFonts w:ascii="Arial" w:hAnsi="Arial" w:cs="Arial"/>
          <w:sz w:val="20"/>
          <w:szCs w:val="20"/>
        </w:rPr>
        <w:t>2-2-9 Remettre ou revisser les boulons ou les vis volées ou desserrées.</w:t>
      </w:r>
    </w:p>
    <w:p w:rsidR="0075495F" w:rsidRDefault="0075495F" w:rsidP="00CD0256">
      <w:pPr>
        <w:ind w:left="600"/>
        <w:jc w:val="both"/>
        <w:rPr>
          <w:rFonts w:ascii="Arial" w:hAnsi="Arial" w:cs="Arial"/>
          <w:sz w:val="20"/>
          <w:szCs w:val="20"/>
        </w:rPr>
      </w:pPr>
      <w:r>
        <w:rPr>
          <w:rFonts w:ascii="Arial" w:hAnsi="Arial" w:cs="Arial"/>
          <w:sz w:val="20"/>
          <w:szCs w:val="20"/>
        </w:rPr>
        <w:t>2-2-10 Remplir les fiches de suivi des ouvrages primaires.</w:t>
      </w:r>
    </w:p>
    <w:p w:rsidR="0075495F" w:rsidRDefault="0075495F" w:rsidP="0075495F">
      <w:pPr>
        <w:ind w:left="284"/>
        <w:jc w:val="both"/>
        <w:rPr>
          <w:rFonts w:ascii="Arial" w:hAnsi="Arial" w:cs="Arial"/>
          <w:b/>
          <w:bCs/>
          <w:sz w:val="20"/>
          <w:szCs w:val="20"/>
          <w:u w:val="single"/>
        </w:rPr>
      </w:pPr>
      <w:r>
        <w:rPr>
          <w:rFonts w:ascii="Arial" w:hAnsi="Arial" w:cs="Arial"/>
          <w:sz w:val="20"/>
          <w:szCs w:val="20"/>
        </w:rPr>
        <w:t xml:space="preserve">2-3 </w:t>
      </w:r>
      <w:r>
        <w:rPr>
          <w:rFonts w:ascii="Arial" w:hAnsi="Arial" w:cs="Arial"/>
          <w:b/>
          <w:bCs/>
          <w:sz w:val="20"/>
          <w:szCs w:val="20"/>
          <w:u w:val="single"/>
        </w:rPr>
        <w:t>Maintenance des ouvrages de tête des canaux secondaires</w:t>
      </w:r>
    </w:p>
    <w:p w:rsidR="004F4E4D" w:rsidRDefault="0075495F" w:rsidP="004F4E4D">
      <w:pPr>
        <w:ind w:left="284"/>
        <w:jc w:val="both"/>
        <w:rPr>
          <w:rFonts w:ascii="Arial" w:hAnsi="Arial" w:cs="Arial"/>
          <w:sz w:val="20"/>
          <w:szCs w:val="20"/>
        </w:rPr>
      </w:pPr>
      <w:r>
        <w:rPr>
          <w:rFonts w:ascii="Arial" w:hAnsi="Arial" w:cs="Arial"/>
          <w:sz w:val="20"/>
          <w:szCs w:val="20"/>
        </w:rPr>
        <w:t>Cette maintenance</w:t>
      </w:r>
      <w:r w:rsidR="004F4E4D">
        <w:rPr>
          <w:rFonts w:ascii="Arial" w:hAnsi="Arial" w:cs="Arial"/>
          <w:sz w:val="20"/>
          <w:szCs w:val="20"/>
        </w:rPr>
        <w:t xml:space="preserve"> consiste principalement à l’observation, aux interventions minimales, et au remplissage journalier des fiches de suivi des ouvrages et des canaux.</w:t>
      </w:r>
    </w:p>
    <w:p w:rsidR="004F4E4D" w:rsidRDefault="004F4E4D" w:rsidP="004F4E4D">
      <w:pPr>
        <w:ind w:left="600"/>
        <w:jc w:val="both"/>
        <w:rPr>
          <w:rFonts w:ascii="Arial" w:hAnsi="Arial" w:cs="Arial"/>
          <w:sz w:val="20"/>
          <w:szCs w:val="20"/>
        </w:rPr>
      </w:pPr>
      <w:r>
        <w:rPr>
          <w:rFonts w:ascii="Arial" w:hAnsi="Arial" w:cs="Arial"/>
          <w:sz w:val="20"/>
          <w:szCs w:val="20"/>
        </w:rPr>
        <w:t>2-3-1 Vérifier l’état général de l’ouvrage et des perrés.</w:t>
      </w:r>
    </w:p>
    <w:p w:rsidR="004F4E4D" w:rsidRDefault="004F4E4D" w:rsidP="004F4E4D">
      <w:pPr>
        <w:ind w:left="600"/>
        <w:jc w:val="both"/>
        <w:rPr>
          <w:rFonts w:ascii="Arial" w:hAnsi="Arial" w:cs="Arial"/>
          <w:sz w:val="20"/>
          <w:szCs w:val="20"/>
        </w:rPr>
      </w:pPr>
      <w:r>
        <w:rPr>
          <w:rFonts w:ascii="Arial" w:hAnsi="Arial" w:cs="Arial"/>
          <w:sz w:val="20"/>
          <w:szCs w:val="20"/>
        </w:rPr>
        <w:t>2-3-2 Graisser si nécessaire les vis de levage des portes.</w:t>
      </w:r>
    </w:p>
    <w:p w:rsidR="004F4E4D" w:rsidRDefault="004F4E4D" w:rsidP="004F4E4D">
      <w:pPr>
        <w:ind w:left="600"/>
        <w:jc w:val="both"/>
        <w:rPr>
          <w:rFonts w:ascii="Arial" w:hAnsi="Arial" w:cs="Arial"/>
          <w:sz w:val="20"/>
          <w:szCs w:val="20"/>
        </w:rPr>
      </w:pPr>
      <w:r>
        <w:rPr>
          <w:rFonts w:ascii="Arial" w:hAnsi="Arial" w:cs="Arial"/>
          <w:sz w:val="20"/>
          <w:szCs w:val="20"/>
        </w:rPr>
        <w:t>2-3-3 Vérifier l’état des joints des portes (vol, usure, etc.)</w:t>
      </w:r>
    </w:p>
    <w:p w:rsidR="004F4E4D" w:rsidRDefault="004F4E4D" w:rsidP="004F4E4D">
      <w:pPr>
        <w:ind w:left="600"/>
        <w:jc w:val="both"/>
        <w:rPr>
          <w:rFonts w:ascii="Arial" w:hAnsi="Arial" w:cs="Arial"/>
          <w:sz w:val="20"/>
          <w:szCs w:val="20"/>
        </w:rPr>
      </w:pPr>
      <w:r>
        <w:rPr>
          <w:rFonts w:ascii="Arial" w:hAnsi="Arial" w:cs="Arial"/>
          <w:sz w:val="20"/>
          <w:szCs w:val="20"/>
        </w:rPr>
        <w:t>2-3-4 Nettoyage des bois flottant pouvant gêner la manœuvre des portes.</w:t>
      </w:r>
    </w:p>
    <w:p w:rsidR="004F4E4D" w:rsidRDefault="004F4E4D" w:rsidP="004F4E4D">
      <w:pPr>
        <w:ind w:left="600"/>
        <w:jc w:val="both"/>
        <w:rPr>
          <w:rFonts w:ascii="Arial" w:hAnsi="Arial" w:cs="Arial"/>
          <w:sz w:val="20"/>
          <w:szCs w:val="20"/>
        </w:rPr>
      </w:pPr>
      <w:r>
        <w:rPr>
          <w:rFonts w:ascii="Arial" w:hAnsi="Arial" w:cs="Arial"/>
          <w:sz w:val="20"/>
          <w:szCs w:val="20"/>
        </w:rPr>
        <w:t>2-3-5 Supprimer les végétaux pouvant pousser à travers les perrés.</w:t>
      </w:r>
    </w:p>
    <w:p w:rsidR="004F4E4D" w:rsidRDefault="004F4E4D" w:rsidP="004F4E4D">
      <w:pPr>
        <w:ind w:left="600"/>
        <w:jc w:val="both"/>
        <w:rPr>
          <w:rFonts w:ascii="Arial" w:hAnsi="Arial" w:cs="Arial"/>
          <w:sz w:val="20"/>
          <w:szCs w:val="20"/>
        </w:rPr>
      </w:pPr>
      <w:r>
        <w:rPr>
          <w:rFonts w:ascii="Arial" w:hAnsi="Arial" w:cs="Arial"/>
          <w:sz w:val="20"/>
          <w:szCs w:val="20"/>
        </w:rPr>
        <w:t>2-3-6 Réparation rapide des ravines naissantes entre ouvrage et talus. Mise en place de pierres ou de fascines en bois qui doit freiner la veine d’eau.</w:t>
      </w:r>
    </w:p>
    <w:p w:rsidR="004F4E4D" w:rsidRDefault="004F4E4D" w:rsidP="004F4E4D">
      <w:pPr>
        <w:ind w:left="600"/>
        <w:jc w:val="both"/>
        <w:rPr>
          <w:rFonts w:ascii="Arial" w:hAnsi="Arial" w:cs="Arial"/>
          <w:sz w:val="20"/>
          <w:szCs w:val="20"/>
        </w:rPr>
      </w:pPr>
      <w:r>
        <w:rPr>
          <w:rFonts w:ascii="Arial" w:hAnsi="Arial" w:cs="Arial"/>
          <w:sz w:val="20"/>
          <w:szCs w:val="20"/>
        </w:rPr>
        <w:t>2-3-7 Vérifier les scellements des garde-corps de sécurité et des échelles d’accès aux divers crics.</w:t>
      </w:r>
    </w:p>
    <w:p w:rsidR="004F4E4D" w:rsidRDefault="004F4E4D" w:rsidP="004F4E4D">
      <w:pPr>
        <w:ind w:left="600"/>
        <w:jc w:val="both"/>
        <w:rPr>
          <w:rFonts w:ascii="Arial" w:hAnsi="Arial" w:cs="Arial"/>
          <w:sz w:val="20"/>
          <w:szCs w:val="20"/>
        </w:rPr>
      </w:pPr>
      <w:r>
        <w:rPr>
          <w:rFonts w:ascii="Arial" w:hAnsi="Arial" w:cs="Arial"/>
          <w:sz w:val="20"/>
          <w:szCs w:val="20"/>
        </w:rPr>
        <w:t>2-3-8 Vérifier le bon fonctionnement des crics de levage des portes.</w:t>
      </w:r>
    </w:p>
    <w:p w:rsidR="004F4E4D" w:rsidRDefault="004F4E4D" w:rsidP="004F4E4D">
      <w:pPr>
        <w:ind w:left="600"/>
        <w:jc w:val="both"/>
        <w:rPr>
          <w:rFonts w:ascii="Arial" w:hAnsi="Arial" w:cs="Arial"/>
          <w:sz w:val="20"/>
          <w:szCs w:val="20"/>
        </w:rPr>
      </w:pPr>
      <w:r>
        <w:rPr>
          <w:rFonts w:ascii="Arial" w:hAnsi="Arial" w:cs="Arial"/>
          <w:sz w:val="20"/>
          <w:szCs w:val="20"/>
        </w:rPr>
        <w:t>2-3-9 Remettre ou revisser les boulons ou les vis volées ou desserrées.</w:t>
      </w:r>
    </w:p>
    <w:p w:rsidR="004F4E4D" w:rsidRDefault="0045306B" w:rsidP="004F4E4D">
      <w:pPr>
        <w:ind w:left="600"/>
        <w:jc w:val="both"/>
        <w:rPr>
          <w:rFonts w:ascii="Arial" w:hAnsi="Arial" w:cs="Arial"/>
          <w:sz w:val="20"/>
          <w:szCs w:val="20"/>
        </w:rPr>
      </w:pPr>
      <w:r w:rsidRPr="0045306B">
        <w:rPr>
          <w:rFonts w:ascii="Arial" w:hAnsi="Arial" w:cs="Arial"/>
          <w:noProof/>
          <w:sz w:val="20"/>
          <w:szCs w:val="20"/>
          <w:lang w:eastAsia="fr-FR" w:bidi="km-KH"/>
        </w:rPr>
        <w:pict>
          <v:shape id="_x0000_s1094" type="#_x0000_t202" style="position:absolute;left:0;text-align:left;margin-left:432.4pt;margin-top:41.75pt;width:54.75pt;height:20.25pt;z-index:251718656" filled="f" stroked="f">
            <v:textbox>
              <w:txbxContent>
                <w:p w:rsidR="00C8375C" w:rsidRPr="00C8375C" w:rsidRDefault="00C8375C" w:rsidP="00C8375C">
                  <w:pPr>
                    <w:jc w:val="center"/>
                    <w:rPr>
                      <w:rFonts w:ascii="Arial" w:hAnsi="Arial" w:cs="Arial"/>
                      <w:sz w:val="16"/>
                      <w:szCs w:val="16"/>
                    </w:rPr>
                  </w:pPr>
                  <w:r>
                    <w:rPr>
                      <w:rFonts w:ascii="Arial" w:hAnsi="Arial" w:cs="Arial"/>
                      <w:sz w:val="16"/>
                      <w:szCs w:val="16"/>
                    </w:rPr>
                    <w:t>Page 8</w:t>
                  </w:r>
                </w:p>
              </w:txbxContent>
            </v:textbox>
          </v:shape>
        </w:pict>
      </w:r>
      <w:r w:rsidR="004F4E4D">
        <w:rPr>
          <w:rFonts w:ascii="Arial" w:hAnsi="Arial" w:cs="Arial"/>
          <w:sz w:val="20"/>
          <w:szCs w:val="20"/>
        </w:rPr>
        <w:t>2-3-10 Remplir les fiches de suivi des ouvrages secondaires.</w:t>
      </w:r>
    </w:p>
    <w:p w:rsidR="004F4E4D" w:rsidRDefault="004F4E4D" w:rsidP="004F4E4D">
      <w:pPr>
        <w:ind w:left="600"/>
        <w:jc w:val="both"/>
        <w:rPr>
          <w:rFonts w:ascii="Arial" w:hAnsi="Arial" w:cs="Arial"/>
          <w:sz w:val="20"/>
          <w:szCs w:val="20"/>
        </w:rPr>
      </w:pPr>
      <w:r>
        <w:rPr>
          <w:rFonts w:ascii="Arial" w:hAnsi="Arial" w:cs="Arial"/>
          <w:sz w:val="20"/>
          <w:szCs w:val="20"/>
        </w:rPr>
        <w:lastRenderedPageBreak/>
        <w:t>2-3-11 Coupe des végétaux poussant sur le plafond des canaux, et sur les deux cavaliers.</w:t>
      </w:r>
    </w:p>
    <w:p w:rsidR="004F4E4D" w:rsidRDefault="004F4E4D" w:rsidP="004F4E4D">
      <w:pPr>
        <w:ind w:left="600"/>
        <w:jc w:val="both"/>
        <w:rPr>
          <w:rFonts w:ascii="Arial" w:hAnsi="Arial" w:cs="Arial"/>
          <w:sz w:val="20"/>
          <w:szCs w:val="20"/>
        </w:rPr>
      </w:pPr>
      <w:r>
        <w:rPr>
          <w:rFonts w:ascii="Arial" w:hAnsi="Arial" w:cs="Arial"/>
          <w:sz w:val="20"/>
          <w:szCs w:val="20"/>
        </w:rPr>
        <w:t>2-3-12 Réparation des cavaliers cassés volontairement ou non.</w:t>
      </w:r>
    </w:p>
    <w:p w:rsidR="004F4E4D" w:rsidRDefault="004F4E4D" w:rsidP="004F4E4D">
      <w:pPr>
        <w:ind w:left="600"/>
        <w:jc w:val="both"/>
        <w:rPr>
          <w:rFonts w:ascii="Arial" w:hAnsi="Arial" w:cs="Arial"/>
          <w:sz w:val="20"/>
          <w:szCs w:val="20"/>
        </w:rPr>
      </w:pPr>
      <w:r>
        <w:rPr>
          <w:rFonts w:ascii="Arial" w:hAnsi="Arial" w:cs="Arial"/>
          <w:sz w:val="20"/>
          <w:szCs w:val="20"/>
        </w:rPr>
        <w:t>2-3-13 Nettoyage de la sortie d’ouvrages.</w:t>
      </w:r>
    </w:p>
    <w:p w:rsidR="004F4E4D" w:rsidRDefault="004F4E4D" w:rsidP="004F4E4D">
      <w:pPr>
        <w:ind w:left="284" w:firstLine="316"/>
        <w:jc w:val="both"/>
        <w:rPr>
          <w:rFonts w:ascii="Arial" w:hAnsi="Arial" w:cs="Arial"/>
          <w:sz w:val="20"/>
          <w:szCs w:val="20"/>
        </w:rPr>
      </w:pPr>
      <w:r>
        <w:rPr>
          <w:rFonts w:ascii="Arial" w:hAnsi="Arial" w:cs="Arial"/>
          <w:sz w:val="20"/>
          <w:szCs w:val="20"/>
        </w:rPr>
        <w:t>2-3-14 Remplir les fiches de suivi des canaux secondaires.</w:t>
      </w:r>
    </w:p>
    <w:p w:rsidR="004F4E4D" w:rsidRPr="004F4E4D" w:rsidRDefault="004F4E4D" w:rsidP="004F4E4D">
      <w:pPr>
        <w:ind w:left="284"/>
        <w:jc w:val="both"/>
        <w:rPr>
          <w:rFonts w:ascii="Arial" w:hAnsi="Arial" w:cs="Arial"/>
          <w:b/>
          <w:bCs/>
          <w:sz w:val="20"/>
          <w:szCs w:val="20"/>
          <w:u w:val="single"/>
        </w:rPr>
      </w:pPr>
      <w:r>
        <w:rPr>
          <w:rFonts w:ascii="Arial" w:hAnsi="Arial" w:cs="Arial"/>
          <w:sz w:val="20"/>
          <w:szCs w:val="20"/>
        </w:rPr>
        <w:t xml:space="preserve">2-4 </w:t>
      </w:r>
      <w:r>
        <w:rPr>
          <w:rFonts w:ascii="Arial" w:hAnsi="Arial" w:cs="Arial"/>
          <w:b/>
          <w:bCs/>
          <w:sz w:val="20"/>
          <w:szCs w:val="20"/>
          <w:u w:val="single"/>
        </w:rPr>
        <w:t>Maintenance du canal primaire et des cavaliers</w:t>
      </w:r>
    </w:p>
    <w:p w:rsidR="004F4E4D" w:rsidRDefault="004F4E4D" w:rsidP="004F4E4D">
      <w:pPr>
        <w:ind w:left="284"/>
        <w:jc w:val="both"/>
        <w:rPr>
          <w:rFonts w:ascii="Arial" w:hAnsi="Arial" w:cs="Arial"/>
          <w:sz w:val="20"/>
          <w:szCs w:val="20"/>
        </w:rPr>
      </w:pPr>
      <w:r>
        <w:rPr>
          <w:rFonts w:ascii="Arial" w:hAnsi="Arial" w:cs="Arial"/>
          <w:sz w:val="20"/>
          <w:szCs w:val="20"/>
        </w:rPr>
        <w:t>Cette maintenance consiste principalement à l’observation, aux interventions minimales, et au remplissage journalier des fiches de suivi des canaux.</w:t>
      </w:r>
    </w:p>
    <w:p w:rsidR="004F4E4D" w:rsidRDefault="004F4E4D" w:rsidP="004F4E4D">
      <w:pPr>
        <w:ind w:left="567"/>
        <w:jc w:val="both"/>
        <w:rPr>
          <w:rFonts w:ascii="Arial" w:hAnsi="Arial" w:cs="Arial"/>
          <w:sz w:val="20"/>
          <w:szCs w:val="20"/>
        </w:rPr>
      </w:pPr>
      <w:r>
        <w:rPr>
          <w:rFonts w:ascii="Arial" w:hAnsi="Arial" w:cs="Arial"/>
          <w:sz w:val="20"/>
          <w:szCs w:val="20"/>
        </w:rPr>
        <w:t xml:space="preserve">2-4-1 </w:t>
      </w:r>
      <w:r w:rsidR="00C77710">
        <w:rPr>
          <w:rFonts w:ascii="Arial" w:hAnsi="Arial" w:cs="Arial"/>
          <w:sz w:val="20"/>
          <w:szCs w:val="20"/>
        </w:rPr>
        <w:t>Réparation des petits nids de poules, ou des ravines longitudinales naissantes.</w:t>
      </w:r>
    </w:p>
    <w:p w:rsidR="00C77710" w:rsidRDefault="00C77710" w:rsidP="004F4E4D">
      <w:pPr>
        <w:ind w:left="567"/>
        <w:jc w:val="both"/>
        <w:rPr>
          <w:rFonts w:ascii="Arial" w:hAnsi="Arial" w:cs="Arial"/>
          <w:sz w:val="20"/>
          <w:szCs w:val="20"/>
        </w:rPr>
      </w:pPr>
      <w:r>
        <w:rPr>
          <w:rFonts w:ascii="Arial" w:hAnsi="Arial" w:cs="Arial"/>
          <w:sz w:val="20"/>
          <w:szCs w:val="20"/>
        </w:rPr>
        <w:t>2-4-2 En cas de bourrelets de terre ou d’herbes en bord de cavalier, créer des ouvertures pour l’écoulement d’eau.</w:t>
      </w:r>
    </w:p>
    <w:p w:rsidR="00C77710" w:rsidRDefault="00C77710" w:rsidP="004F4E4D">
      <w:pPr>
        <w:ind w:left="567"/>
        <w:jc w:val="both"/>
        <w:rPr>
          <w:rFonts w:ascii="Arial" w:hAnsi="Arial" w:cs="Arial"/>
          <w:sz w:val="20"/>
          <w:szCs w:val="20"/>
        </w:rPr>
      </w:pPr>
      <w:r>
        <w:rPr>
          <w:rFonts w:ascii="Arial" w:hAnsi="Arial" w:cs="Arial"/>
          <w:sz w:val="20"/>
          <w:szCs w:val="20"/>
        </w:rPr>
        <w:t xml:space="preserve">2-4-3 Coupe des végétaux </w:t>
      </w:r>
    </w:p>
    <w:p w:rsidR="00C77710" w:rsidRDefault="00C77710" w:rsidP="004F4E4D">
      <w:pPr>
        <w:ind w:left="567"/>
        <w:jc w:val="both"/>
        <w:rPr>
          <w:rFonts w:ascii="Arial" w:hAnsi="Arial" w:cs="Arial"/>
          <w:sz w:val="20"/>
          <w:szCs w:val="20"/>
        </w:rPr>
      </w:pPr>
      <w:r>
        <w:rPr>
          <w:rFonts w:ascii="Arial" w:hAnsi="Arial" w:cs="Arial"/>
          <w:sz w:val="20"/>
          <w:szCs w:val="20"/>
        </w:rPr>
        <w:t>2-4-4 Remplir les fiches de suivi du canal primaire et des cavaliers.</w:t>
      </w:r>
    </w:p>
    <w:p w:rsidR="00C77710" w:rsidRDefault="00E22E0D" w:rsidP="00E22E0D">
      <w:pPr>
        <w:ind w:left="284"/>
        <w:jc w:val="both"/>
        <w:rPr>
          <w:rFonts w:ascii="Arial" w:hAnsi="Arial" w:cs="Arial"/>
          <w:sz w:val="20"/>
          <w:szCs w:val="20"/>
        </w:rPr>
      </w:pPr>
      <w:r>
        <w:rPr>
          <w:rFonts w:ascii="Arial" w:hAnsi="Arial" w:cs="Arial"/>
          <w:sz w:val="20"/>
          <w:szCs w:val="20"/>
        </w:rPr>
        <w:t xml:space="preserve">Voilà listés les </w:t>
      </w:r>
      <w:r w:rsidR="00FA511B">
        <w:rPr>
          <w:rFonts w:ascii="Arial" w:hAnsi="Arial" w:cs="Arial"/>
          <w:sz w:val="20"/>
          <w:szCs w:val="20"/>
        </w:rPr>
        <w:t>diverses</w:t>
      </w:r>
      <w:r>
        <w:rPr>
          <w:rFonts w:ascii="Arial" w:hAnsi="Arial" w:cs="Arial"/>
          <w:sz w:val="20"/>
          <w:szCs w:val="20"/>
        </w:rPr>
        <w:t xml:space="preserve"> interventions devant ou pouvant être réalisés par les équipes de maintenance de l’association (FWUC) du périmètre.</w:t>
      </w:r>
    </w:p>
    <w:p w:rsidR="00FA511B" w:rsidRDefault="00FA511B" w:rsidP="0075495F">
      <w:pPr>
        <w:ind w:left="284"/>
        <w:jc w:val="both"/>
        <w:rPr>
          <w:rFonts w:ascii="Arial" w:hAnsi="Arial" w:cs="Arial"/>
          <w:sz w:val="20"/>
          <w:szCs w:val="20"/>
        </w:rPr>
      </w:pPr>
    </w:p>
    <w:p w:rsidR="00FA511B" w:rsidRDefault="00FA511B" w:rsidP="0075495F">
      <w:pPr>
        <w:ind w:left="284"/>
        <w:jc w:val="both"/>
        <w:rPr>
          <w:rFonts w:ascii="Arial" w:hAnsi="Arial" w:cs="Arial"/>
          <w:sz w:val="20"/>
          <w:szCs w:val="20"/>
        </w:rPr>
      </w:pPr>
    </w:p>
    <w:p w:rsidR="0075495F" w:rsidRDefault="00E22E0D" w:rsidP="0075495F">
      <w:pPr>
        <w:ind w:left="284"/>
        <w:jc w:val="both"/>
        <w:rPr>
          <w:rFonts w:ascii="Arial" w:hAnsi="Arial" w:cs="Arial"/>
          <w:sz w:val="20"/>
          <w:szCs w:val="20"/>
        </w:rPr>
      </w:pPr>
      <w:r>
        <w:rPr>
          <w:rFonts w:ascii="Arial" w:hAnsi="Arial" w:cs="Arial"/>
          <w:sz w:val="20"/>
          <w:szCs w:val="20"/>
        </w:rPr>
        <w:t xml:space="preserve">2-5 </w:t>
      </w:r>
      <w:r>
        <w:rPr>
          <w:rFonts w:ascii="Arial" w:hAnsi="Arial" w:cs="Arial"/>
          <w:b/>
          <w:bCs/>
          <w:sz w:val="20"/>
          <w:szCs w:val="20"/>
          <w:u w:val="single"/>
        </w:rPr>
        <w:t>Planning pour la maintenance journalière</w:t>
      </w:r>
    </w:p>
    <w:p w:rsidR="00E22E0D" w:rsidRPr="00E22E0D" w:rsidRDefault="0045306B" w:rsidP="0075495F">
      <w:pPr>
        <w:ind w:left="284"/>
        <w:jc w:val="both"/>
        <w:rPr>
          <w:rFonts w:ascii="Arial" w:hAnsi="Arial" w:cs="Arial"/>
          <w:sz w:val="20"/>
          <w:szCs w:val="20"/>
        </w:rPr>
      </w:pPr>
      <w:r w:rsidRPr="0045306B">
        <w:rPr>
          <w:rFonts w:ascii="Arial" w:hAnsi="Arial" w:cs="Arial"/>
          <w:noProof/>
          <w:sz w:val="20"/>
          <w:szCs w:val="20"/>
          <w:lang w:eastAsia="fr-FR" w:bidi="km-KH"/>
        </w:rPr>
        <w:pict>
          <v:shape id="_x0000_s1086" type="#_x0000_t202" style="position:absolute;left:0;text-align:left;margin-left:-38.6pt;margin-top:18.05pt;width:537.75pt;height:170.25pt;z-index:251710464" stroked="f">
            <v:textbox>
              <w:txbxContent>
                <w:p w:rsidR="00FA511B" w:rsidRPr="00FA511B" w:rsidRDefault="00FA511B" w:rsidP="00FA511B">
                  <w:r>
                    <w:rPr>
                      <w:noProof/>
                      <w:lang w:val="en-US"/>
                    </w:rPr>
                    <w:drawing>
                      <wp:inline distT="0" distB="0" distL="0" distR="0">
                        <wp:extent cx="6646545" cy="1824355"/>
                        <wp:effectExtent l="19050" t="0" r="1905" b="0"/>
                        <wp:docPr id="138" name="Image 137" descr="Planning maintenance journal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 maintenance journalière.jpg"/>
                                <pic:cNvPicPr/>
                              </pic:nvPicPr>
                              <pic:blipFill>
                                <a:blip r:embed="rId30"/>
                                <a:stretch>
                                  <a:fillRect/>
                                </a:stretch>
                              </pic:blipFill>
                              <pic:spPr>
                                <a:xfrm>
                                  <a:off x="0" y="0"/>
                                  <a:ext cx="6646545" cy="1824355"/>
                                </a:xfrm>
                                <a:prstGeom prst="rect">
                                  <a:avLst/>
                                </a:prstGeom>
                              </pic:spPr>
                            </pic:pic>
                          </a:graphicData>
                        </a:graphic>
                      </wp:inline>
                    </w:drawing>
                  </w:r>
                </w:p>
              </w:txbxContent>
            </v:textbox>
          </v:shape>
        </w:pict>
      </w:r>
    </w:p>
    <w:p w:rsidR="0075495F" w:rsidRDefault="0075495F" w:rsidP="00CD0256">
      <w:pPr>
        <w:ind w:left="600"/>
        <w:jc w:val="both"/>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45306B">
      <w:pPr>
        <w:rPr>
          <w:rFonts w:ascii="Arial" w:hAnsi="Arial" w:cs="Arial"/>
          <w:sz w:val="20"/>
          <w:szCs w:val="20"/>
        </w:rPr>
      </w:pPr>
      <w:r w:rsidRPr="0045306B">
        <w:rPr>
          <w:rFonts w:ascii="Arial" w:hAnsi="Arial" w:cs="Arial"/>
          <w:noProof/>
          <w:sz w:val="20"/>
          <w:szCs w:val="20"/>
          <w:lang w:eastAsia="fr-FR" w:bidi="km-KH"/>
        </w:rPr>
        <w:pict>
          <v:shape id="_x0000_s1095" type="#_x0000_t202" style="position:absolute;margin-left:440.65pt;margin-top:59.7pt;width:54.75pt;height:20.25pt;z-index:251719680" filled="f" stroked="f">
            <v:textbox>
              <w:txbxContent>
                <w:p w:rsidR="00C8375C" w:rsidRPr="00C8375C" w:rsidRDefault="00C8375C" w:rsidP="00C8375C">
                  <w:pPr>
                    <w:jc w:val="center"/>
                    <w:rPr>
                      <w:rFonts w:ascii="Arial" w:hAnsi="Arial" w:cs="Arial"/>
                      <w:sz w:val="16"/>
                      <w:szCs w:val="16"/>
                    </w:rPr>
                  </w:pPr>
                  <w:r>
                    <w:rPr>
                      <w:rFonts w:ascii="Arial" w:hAnsi="Arial" w:cs="Arial"/>
                      <w:sz w:val="16"/>
                      <w:szCs w:val="16"/>
                    </w:rPr>
                    <w:t>Page 9</w:t>
                  </w:r>
                </w:p>
              </w:txbxContent>
            </v:textbox>
          </v:shape>
        </w:pict>
      </w:r>
    </w:p>
    <w:p w:rsidR="005F0AF1" w:rsidRDefault="0045306B">
      <w:pPr>
        <w:rPr>
          <w:rFonts w:ascii="Arial" w:hAnsi="Arial" w:cs="Arial"/>
          <w:sz w:val="20"/>
          <w:szCs w:val="20"/>
        </w:rPr>
      </w:pPr>
      <w:r w:rsidRPr="0045306B">
        <w:rPr>
          <w:rFonts w:ascii="Arial" w:hAnsi="Arial" w:cs="Arial"/>
          <w:noProof/>
          <w:sz w:val="20"/>
          <w:szCs w:val="20"/>
          <w:lang w:eastAsia="fr-FR" w:bidi="km-KH"/>
        </w:rPr>
        <w:lastRenderedPageBreak/>
        <w:pict>
          <v:shape id="_x0000_s1096" type="#_x0000_t202" style="position:absolute;margin-left:452.65pt;margin-top:729.4pt;width:54.75pt;height:20.25pt;z-index:251720704" filled="f" stroked="f">
            <v:textbox>
              <w:txbxContent>
                <w:p w:rsidR="00302FD3" w:rsidRPr="00C8375C" w:rsidRDefault="00302FD3" w:rsidP="00302FD3">
                  <w:pPr>
                    <w:jc w:val="center"/>
                    <w:rPr>
                      <w:rFonts w:ascii="Arial" w:hAnsi="Arial" w:cs="Arial"/>
                      <w:sz w:val="16"/>
                      <w:szCs w:val="16"/>
                    </w:rPr>
                  </w:pPr>
                  <w:r>
                    <w:rPr>
                      <w:rFonts w:ascii="Arial" w:hAnsi="Arial" w:cs="Arial"/>
                      <w:sz w:val="16"/>
                      <w:szCs w:val="16"/>
                    </w:rPr>
                    <w:t>Page 10</w:t>
                  </w:r>
                </w:p>
              </w:txbxContent>
            </v:textbox>
          </v:shape>
        </w:pict>
      </w:r>
      <w:r w:rsidR="00C31A23" w:rsidRPr="00C31A23">
        <w:rPr>
          <w:rFonts w:ascii="Arial" w:hAnsi="Arial" w:cs="Arial"/>
          <w:noProof/>
          <w:sz w:val="20"/>
          <w:szCs w:val="20"/>
          <w:lang w:val="en-US"/>
        </w:rPr>
        <w:drawing>
          <wp:inline distT="0" distB="0" distL="0" distR="0">
            <wp:extent cx="5760720" cy="4548066"/>
            <wp:effectExtent l="19050" t="0" r="0" b="0"/>
            <wp:docPr id="334"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858000"/>
                      <a:chOff x="228600" y="1"/>
                      <a:chExt cx="8686800" cy="6858000"/>
                    </a:xfrm>
                  </a:grpSpPr>
                  <a:sp>
                    <a:nvSpPr>
                      <a:cNvPr id="108547" name="Rectangle 3"/>
                      <a:cNvSpPr>
                        <a:spLocks noChangeArrowheads="1"/>
                      </a:cNvSpPr>
                    </a:nvSpPr>
                    <a:spPr bwMode="auto">
                      <a:xfrm>
                        <a:off x="228600" y="1"/>
                        <a:ext cx="8686800" cy="6858000"/>
                      </a:xfrm>
                      <a:prstGeom prst="rect">
                        <a:avLst/>
                      </a:prstGeom>
                      <a:solidFill>
                        <a:schemeClr val="bg1"/>
                      </a:solidFill>
                      <a:ln w="28575">
                        <a:solidFill>
                          <a:srgbClr val="FF0000"/>
                        </a:solidFill>
                        <a:miter lim="800000"/>
                        <a:headEnd/>
                        <a:tailEnd/>
                      </a:ln>
                    </a:spPr>
                    <a:txSp>
                      <a:txBody>
                        <a:bodyPr wrap="square" anchor="ct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300" b="1" u="sng" dirty="0" smtClean="0">
                              <a:latin typeface="Arial" pitchFamily="34" charset="0"/>
                              <a:ea typeface="Times New Roman" pitchFamily="18" charset="0"/>
                              <a:cs typeface="Arial" pitchFamily="34" charset="0"/>
                            </a:rPr>
                            <a:t>FICHE </a:t>
                          </a:r>
                          <a:r>
                            <a:rPr lang="fr-FR" sz="1300" b="1" u="sng" dirty="0">
                              <a:latin typeface="Arial" pitchFamily="34" charset="0"/>
                              <a:ea typeface="Times New Roman" pitchFamily="18" charset="0"/>
                              <a:cs typeface="Arial" pitchFamily="34" charset="0"/>
                            </a:rPr>
                            <a:t>D’ETAT DE OU DES </a:t>
                          </a:r>
                          <a:r>
                            <a:rPr lang="fr-FR" sz="1300" b="1" u="sng" dirty="0" smtClean="0">
                              <a:latin typeface="Arial" pitchFamily="34" charset="0"/>
                              <a:ea typeface="Times New Roman" pitchFamily="18" charset="0"/>
                              <a:cs typeface="Arial" pitchFamily="34" charset="0"/>
                            </a:rPr>
                            <a:t>DIGUES</a:t>
                          </a:r>
                          <a:endParaRPr lang="fr-FR" sz="1300" dirty="0">
                            <a:latin typeface="Arial" pitchFamily="34" charset="0"/>
                            <a:ea typeface="Times New Roman" pitchFamily="18" charset="0"/>
                            <a:cs typeface="Arial" pitchFamily="34" charset="0"/>
                          </a:endParaRPr>
                        </a:p>
                        <a:p>
                          <a:r>
                            <a:rPr lang="fr-FR" sz="1300" u="sng" dirty="0">
                              <a:latin typeface="Arial" pitchFamily="34" charset="0"/>
                              <a:ea typeface="Times New Roman" pitchFamily="18" charset="0"/>
                              <a:cs typeface="Arial" pitchFamily="34" charset="0"/>
                            </a:rPr>
                            <a:t>A remplir si vous constatez des dégâts par rapport aux visites précédentes</a:t>
                          </a:r>
                          <a:r>
                            <a:rPr lang="fr-FR" sz="1300" dirty="0">
                              <a:latin typeface="Arial" pitchFamily="34" charset="0"/>
                              <a:ea typeface="Times New Roman" pitchFamily="18" charset="0"/>
                              <a:cs typeface="Arial" pitchFamily="34" charset="0"/>
                            </a:rPr>
                            <a:t> </a:t>
                          </a:r>
                          <a:r>
                            <a:rPr lang="fr-FR" sz="1300" dirty="0" smtClean="0">
                              <a:latin typeface="Arial" pitchFamily="34" charset="0"/>
                              <a:ea typeface="Times New Roman" pitchFamily="18" charset="0"/>
                              <a:cs typeface="Arial" pitchFamily="34" charset="0"/>
                            </a:rPr>
                            <a:t>:</a:t>
                          </a:r>
                          <a:endParaRPr lang="fr-FR" sz="1300" dirty="0">
                            <a:latin typeface="Arial" pitchFamily="34" charset="0"/>
                            <a:ea typeface="Times New Roman" pitchFamily="18" charset="0"/>
                            <a:cs typeface="Arial" pitchFamily="34" charset="0"/>
                          </a:endParaRPr>
                        </a:p>
                        <a:p>
                          <a:pPr>
                            <a:spcAft>
                              <a:spcPts val="200"/>
                            </a:spcAft>
                          </a:pPr>
                          <a:r>
                            <a:rPr lang="fr-FR" sz="1300" dirty="0">
                              <a:latin typeface="Arial" pitchFamily="34" charset="0"/>
                              <a:ea typeface="Times New Roman" pitchFamily="18" charset="0"/>
                              <a:cs typeface="Arial" pitchFamily="34" charset="0"/>
                            </a:rPr>
                            <a:t>Date de la visite :   JJ / MM : AAAA				Nom de la personne :…………………………</a:t>
                          </a:r>
                        </a:p>
                        <a:p>
                          <a:pPr>
                            <a:spcAft>
                              <a:spcPts val="200"/>
                            </a:spcAft>
                          </a:pPr>
                          <a:r>
                            <a:rPr lang="fr-FR" sz="1300" dirty="0">
                              <a:latin typeface="Arial" pitchFamily="34" charset="0"/>
                              <a:ea typeface="Times New Roman" pitchFamily="18" charset="0"/>
                              <a:cs typeface="Arial" pitchFamily="34" charset="0"/>
                            </a:rPr>
                            <a:t>Le type d’ouvrage :…………………………………………………………..(Digue)</a:t>
                          </a:r>
                        </a:p>
                        <a:p>
                          <a:pPr>
                            <a:spcAft>
                              <a:spcPts val="200"/>
                            </a:spcAft>
                          </a:pPr>
                          <a:r>
                            <a:rPr lang="fr-FR" sz="1300" b="1" u="sng" dirty="0">
                              <a:latin typeface="Arial" pitchFamily="34" charset="0"/>
                              <a:ea typeface="Times New Roman" pitchFamily="18" charset="0"/>
                              <a:cs typeface="Arial" pitchFamily="34" charset="0"/>
                            </a:rPr>
                            <a:t>La digue du réservoir</a:t>
                          </a:r>
                          <a:endParaRPr lang="fr-FR" sz="1300" dirty="0">
                            <a:latin typeface="Arial" pitchFamily="34" charset="0"/>
                            <a:ea typeface="Times New Roman" pitchFamily="18" charset="0"/>
                            <a:cs typeface="Arial" pitchFamily="34" charset="0"/>
                          </a:endParaRPr>
                        </a:p>
                        <a:p>
                          <a:pPr>
                            <a:spcAft>
                              <a:spcPts val="200"/>
                            </a:spcAft>
                          </a:pPr>
                          <a:r>
                            <a:rPr lang="fr-FR" sz="1300" u="sng" dirty="0">
                              <a:latin typeface="Arial" pitchFamily="34" charset="0"/>
                              <a:ea typeface="Times New Roman" pitchFamily="18" charset="0"/>
                              <a:cs typeface="Arial" pitchFamily="34" charset="0"/>
                            </a:rPr>
                            <a:t>Etat général du talus côté réservoir</a:t>
                          </a:r>
                          <a:r>
                            <a:rPr lang="fr-FR" sz="1300" dirty="0">
                              <a:latin typeface="Arial" pitchFamily="34" charset="0"/>
                              <a:ea typeface="Times New Roman" pitchFamily="18" charset="0"/>
                              <a:cs typeface="Arial" pitchFamily="34" charset="0"/>
                            </a:rPr>
                            <a:t> :</a:t>
                          </a:r>
                        </a:p>
                        <a:p>
                          <a:pPr>
                            <a:spcAft>
                              <a:spcPts val="200"/>
                            </a:spcAft>
                          </a:pPr>
                          <a:r>
                            <a:rPr lang="fr-FR" sz="1300" dirty="0">
                              <a:latin typeface="Arial" pitchFamily="34" charset="0"/>
                              <a:ea typeface="Times New Roman" pitchFamily="18" charset="0"/>
                              <a:cs typeface="Arial" pitchFamily="34" charset="0"/>
                            </a:rPr>
                            <a:t>		L’enherbement ?.....................................................................................................</a:t>
                          </a:r>
                        </a:p>
                        <a:p>
                          <a:pPr>
                            <a:spcAft>
                              <a:spcPts val="200"/>
                            </a:spcAft>
                          </a:pPr>
                          <a:r>
                            <a:rPr lang="fr-FR" sz="1300" dirty="0">
                              <a:latin typeface="Arial" pitchFamily="34" charset="0"/>
                              <a:ea typeface="Times New Roman" pitchFamily="18" charset="0"/>
                              <a:cs typeface="Arial" pitchFamily="34" charset="0"/>
                            </a:rPr>
                            <a:t>		L’enrochement et son géotextile ?..........................................................................</a:t>
                          </a:r>
                        </a:p>
                        <a:p>
                          <a:pPr>
                            <a:spcAft>
                              <a:spcPts val="200"/>
                            </a:spcAft>
                          </a:pPr>
                          <a:r>
                            <a:rPr lang="fr-FR" sz="1300" dirty="0">
                              <a:latin typeface="Arial" pitchFamily="34" charset="0"/>
                              <a:ea typeface="Times New Roman" pitchFamily="18" charset="0"/>
                              <a:cs typeface="Arial" pitchFamily="34" charset="0"/>
                            </a:rPr>
                            <a:t>		La terre ?................................................................................................................</a:t>
                          </a:r>
                        </a:p>
                        <a:p>
                          <a:pPr>
                            <a:spcAft>
                              <a:spcPts val="200"/>
                            </a:spcAft>
                          </a:pPr>
                          <a:r>
                            <a:rPr lang="fr-FR" sz="1300" u="sng" dirty="0">
                              <a:latin typeface="Arial" pitchFamily="34" charset="0"/>
                              <a:ea typeface="Times New Roman" pitchFamily="18" charset="0"/>
                              <a:cs typeface="Arial" pitchFamily="34" charset="0"/>
                            </a:rPr>
                            <a:t>Etat général du talus côté périmètre</a:t>
                          </a:r>
                          <a:r>
                            <a:rPr lang="fr-FR" sz="1300" dirty="0">
                              <a:latin typeface="Arial" pitchFamily="34" charset="0"/>
                              <a:ea typeface="Times New Roman" pitchFamily="18" charset="0"/>
                              <a:cs typeface="Arial" pitchFamily="34" charset="0"/>
                            </a:rPr>
                            <a:t> :</a:t>
                          </a:r>
                        </a:p>
                        <a:p>
                          <a:pPr>
                            <a:spcAft>
                              <a:spcPts val="200"/>
                            </a:spcAft>
                          </a:pPr>
                          <a:r>
                            <a:rPr lang="fr-FR" sz="1300" dirty="0">
                              <a:latin typeface="Arial" pitchFamily="34" charset="0"/>
                              <a:ea typeface="Times New Roman" pitchFamily="18" charset="0"/>
                              <a:cs typeface="Arial" pitchFamily="34" charset="0"/>
                            </a:rPr>
                            <a:t>		L’enherbement ?.....................................................................................................</a:t>
                          </a:r>
                        </a:p>
                        <a:p>
                          <a:pPr>
                            <a:spcAft>
                              <a:spcPts val="200"/>
                            </a:spcAft>
                          </a:pPr>
                          <a:r>
                            <a:rPr lang="fr-FR" sz="1300" dirty="0">
                              <a:latin typeface="Arial" pitchFamily="34" charset="0"/>
                              <a:ea typeface="Times New Roman" pitchFamily="18" charset="0"/>
                              <a:cs typeface="Arial" pitchFamily="34" charset="0"/>
                            </a:rPr>
                            <a:t>		L’enrochement et son géotextile ?..........................................................................</a:t>
                          </a:r>
                        </a:p>
                        <a:p>
                          <a:pPr>
                            <a:spcAft>
                              <a:spcPts val="200"/>
                            </a:spcAft>
                          </a:pPr>
                          <a:r>
                            <a:rPr lang="fr-FR" sz="1300" dirty="0">
                              <a:latin typeface="Arial" pitchFamily="34" charset="0"/>
                              <a:ea typeface="Times New Roman" pitchFamily="18" charset="0"/>
                              <a:cs typeface="Arial" pitchFamily="34" charset="0"/>
                            </a:rPr>
                            <a:t>		La terre ?................................................................................................................</a:t>
                          </a:r>
                        </a:p>
                        <a:p>
                          <a:pPr>
                            <a:spcAft>
                              <a:spcPts val="200"/>
                            </a:spcAft>
                          </a:pPr>
                          <a:r>
                            <a:rPr lang="fr-FR" sz="1300" u="sng" dirty="0">
                              <a:latin typeface="Arial" pitchFamily="34" charset="0"/>
                              <a:ea typeface="Times New Roman" pitchFamily="18" charset="0"/>
                              <a:cs typeface="Arial" pitchFamily="34" charset="0"/>
                            </a:rPr>
                            <a:t>Etat général de la piste de roulement ou du sommet de digue</a:t>
                          </a:r>
                          <a:r>
                            <a:rPr lang="fr-FR" sz="1300" dirty="0">
                              <a:latin typeface="Arial" pitchFamily="34" charset="0"/>
                              <a:ea typeface="Times New Roman" pitchFamily="18" charset="0"/>
                              <a:cs typeface="Arial" pitchFamily="34" charset="0"/>
                            </a:rPr>
                            <a:t> :</a:t>
                          </a:r>
                        </a:p>
                        <a:p>
                          <a:pPr>
                            <a:spcAft>
                              <a:spcPts val="200"/>
                            </a:spcAft>
                          </a:pPr>
                          <a:r>
                            <a:rPr lang="fr-FR" sz="1300" dirty="0">
                              <a:latin typeface="Arial" pitchFamily="34" charset="0"/>
                              <a:ea typeface="Times New Roman" pitchFamily="18" charset="0"/>
                              <a:cs typeface="Arial" pitchFamily="34" charset="0"/>
                            </a:rPr>
                            <a:t>		Latérite ?................................................................................................................</a:t>
                          </a:r>
                        </a:p>
                        <a:p>
                          <a:pPr>
                            <a:spcAft>
                              <a:spcPts val="200"/>
                            </a:spcAft>
                          </a:pPr>
                          <a:r>
                            <a:rPr lang="fr-FR" sz="1300" dirty="0">
                              <a:latin typeface="Arial" pitchFamily="34" charset="0"/>
                              <a:ea typeface="Times New Roman" pitchFamily="18" charset="0"/>
                              <a:cs typeface="Arial" pitchFamily="34" charset="0"/>
                            </a:rPr>
                            <a:t>		Terre ?...................................................................................................................</a:t>
                          </a:r>
                        </a:p>
                        <a:p>
                          <a:pPr>
                            <a:spcAft>
                              <a:spcPts val="200"/>
                            </a:spcAft>
                          </a:pPr>
                          <a:r>
                            <a:rPr lang="fr-FR" sz="1300" dirty="0">
                              <a:latin typeface="Arial" pitchFamily="34" charset="0"/>
                              <a:ea typeface="Times New Roman" pitchFamily="18" charset="0"/>
                              <a:cs typeface="Arial" pitchFamily="34" charset="0"/>
                            </a:rPr>
                            <a:t>		Enherbement ?.....................................................................................................</a:t>
                          </a:r>
                        </a:p>
                        <a:p>
                          <a:pPr>
                            <a:spcAft>
                              <a:spcPts val="200"/>
                            </a:spcAft>
                          </a:pPr>
                          <a:r>
                            <a:rPr lang="fr-FR" sz="1300" dirty="0">
                              <a:latin typeface="Arial" pitchFamily="34" charset="0"/>
                              <a:ea typeface="Times New Roman" pitchFamily="18" charset="0"/>
                              <a:cs typeface="Arial" pitchFamily="34" charset="0"/>
                            </a:rPr>
                            <a:t>		Empierrement ?....................................................................................................</a:t>
                          </a:r>
                        </a:p>
                        <a:p>
                          <a:pPr>
                            <a:spcAft>
                              <a:spcPts val="200"/>
                            </a:spcAft>
                          </a:pPr>
                          <a:r>
                            <a:rPr lang="fr-FR" sz="1300" u="sng" dirty="0">
                              <a:latin typeface="Arial" pitchFamily="34" charset="0"/>
                              <a:ea typeface="Times New Roman" pitchFamily="18" charset="0"/>
                              <a:cs typeface="Arial" pitchFamily="34" charset="0"/>
                            </a:rPr>
                            <a:t>Présence de nids de poule ou de flashe </a:t>
                          </a:r>
                          <a:r>
                            <a:rPr lang="fr-FR" sz="1300" dirty="0">
                              <a:latin typeface="Arial" pitchFamily="34" charset="0"/>
                              <a:ea typeface="Times New Roman" pitchFamily="18" charset="0"/>
                              <a:cs typeface="Arial" pitchFamily="34" charset="0"/>
                            </a:rPr>
                            <a:t>?............................................................................... O / N</a:t>
                          </a:r>
                        </a:p>
                        <a:p>
                          <a:pPr>
                            <a:spcAft>
                              <a:spcPts val="200"/>
                            </a:spcAft>
                          </a:pPr>
                          <a:r>
                            <a:rPr lang="fr-FR" sz="1300" dirty="0">
                              <a:latin typeface="Arial" pitchFamily="34" charset="0"/>
                              <a:ea typeface="Times New Roman" pitchFamily="18" charset="0"/>
                              <a:cs typeface="Arial" pitchFamily="34" charset="0"/>
                            </a:rPr>
                            <a:t>	Position :</a:t>
                          </a:r>
                        </a:p>
                        <a:p>
                          <a:pPr>
                            <a:spcAft>
                              <a:spcPts val="200"/>
                            </a:spcAft>
                          </a:pPr>
                          <a:r>
                            <a:rPr lang="fr-FR" sz="1300" dirty="0">
                              <a:latin typeface="Arial" pitchFamily="34" charset="0"/>
                              <a:ea typeface="Times New Roman" pitchFamily="18" charset="0"/>
                              <a:cs typeface="Arial" pitchFamily="34" charset="0"/>
                            </a:rPr>
                            <a:t>Présence d’ornières dues aux passages de véhicules non autorisés ? ………..……………..O / N</a:t>
                          </a:r>
                        </a:p>
                        <a:p>
                          <a:pPr>
                            <a:spcAft>
                              <a:spcPts val="200"/>
                            </a:spcAft>
                          </a:pPr>
                          <a:r>
                            <a:rPr lang="fr-FR" sz="1300" dirty="0">
                              <a:latin typeface="Arial" pitchFamily="34" charset="0"/>
                              <a:ea typeface="Times New Roman" pitchFamily="18" charset="0"/>
                              <a:cs typeface="Arial" pitchFamily="34" charset="0"/>
                            </a:rPr>
                            <a:t>Présence de ravines           O/N            Longueur :…………………..    Importance :…………………….                                		</a:t>
                          </a:r>
                        </a:p>
                        <a:p>
                          <a:pPr>
                            <a:spcAft>
                              <a:spcPts val="200"/>
                            </a:spcAft>
                          </a:pPr>
                          <a:r>
                            <a:rPr lang="fr-FR" sz="1300" dirty="0">
                              <a:latin typeface="Arial" pitchFamily="34" charset="0"/>
                              <a:ea typeface="Times New Roman" pitchFamily="18" charset="0"/>
                              <a:cs typeface="Arial" pitchFamily="34" charset="0"/>
                            </a:rPr>
                            <a:t>	Position :</a:t>
                          </a:r>
                        </a:p>
                        <a:p>
                          <a:pPr>
                            <a:spcAft>
                              <a:spcPts val="200"/>
                            </a:spcAft>
                          </a:pPr>
                          <a:r>
                            <a:rPr lang="fr-FR" sz="1300" dirty="0">
                              <a:latin typeface="Arial" pitchFamily="34" charset="0"/>
                              <a:ea typeface="Times New Roman" pitchFamily="18" charset="0"/>
                              <a:cs typeface="Arial" pitchFamily="34" charset="0"/>
                            </a:rPr>
                            <a:t>Etat des bornes limitant le passage de véhicules non autorisés ? ………………………………….</a:t>
                          </a:r>
                        </a:p>
                        <a:p>
                          <a:pPr>
                            <a:spcAft>
                              <a:spcPts val="200"/>
                            </a:spcAft>
                          </a:pPr>
                          <a:r>
                            <a:rPr lang="fr-FR" sz="1300" dirty="0">
                              <a:latin typeface="Arial" pitchFamily="34" charset="0"/>
                              <a:ea typeface="Times New Roman" pitchFamily="18" charset="0"/>
                              <a:cs typeface="Arial" pitchFamily="34" charset="0"/>
                            </a:rPr>
                            <a:t>	Entrée ou sortie :</a:t>
                          </a:r>
                        </a:p>
                        <a:p>
                          <a:pPr>
                            <a:spcAft>
                              <a:spcPts val="200"/>
                            </a:spcAft>
                          </a:pPr>
                          <a:r>
                            <a:rPr lang="fr-FR" sz="1300" u="sng" dirty="0">
                              <a:latin typeface="Arial" pitchFamily="34" charset="0"/>
                              <a:ea typeface="Times New Roman" pitchFamily="18" charset="0"/>
                              <a:cs typeface="Arial" pitchFamily="34" charset="0"/>
                            </a:rPr>
                            <a:t>Etat général de l’interface ouvrage – digue</a:t>
                          </a:r>
                          <a:r>
                            <a:rPr lang="fr-FR" sz="1300" dirty="0">
                              <a:latin typeface="Arial" pitchFamily="34" charset="0"/>
                              <a:ea typeface="Times New Roman" pitchFamily="18" charset="0"/>
                              <a:cs typeface="Arial" pitchFamily="34" charset="0"/>
                            </a:rPr>
                            <a:t> :……………………………………………………………</a:t>
                          </a:r>
                        </a:p>
                        <a:p>
                          <a:pPr>
                            <a:spcAft>
                              <a:spcPts val="200"/>
                            </a:spcAft>
                          </a:pPr>
                          <a:r>
                            <a:rPr lang="fr-FR" sz="1300" u="sng" dirty="0">
                              <a:latin typeface="Arial" pitchFamily="34" charset="0"/>
                              <a:ea typeface="Times New Roman" pitchFamily="18" charset="0"/>
                              <a:cs typeface="Arial" pitchFamily="34" charset="0"/>
                            </a:rPr>
                            <a:t>Commentaires généraux sur la digue </a:t>
                          </a:r>
                          <a:r>
                            <a:rPr lang="fr-FR" sz="1300" dirty="0">
                              <a:latin typeface="Arial" pitchFamily="34" charset="0"/>
                              <a:ea typeface="Times New Roman" pitchFamily="18" charset="0"/>
                              <a:cs typeface="Arial" pitchFamily="34" charset="0"/>
                            </a:rPr>
                            <a:t>:</a:t>
                          </a:r>
                        </a:p>
                        <a:p>
                          <a:pPr>
                            <a:spcAft>
                              <a:spcPts val="200"/>
                            </a:spcAft>
                          </a:pPr>
                          <a:endParaRPr lang="fr-FR" sz="1200" dirty="0">
                            <a:ea typeface="Times New Roman" pitchFamily="18" charset="0"/>
                            <a:cs typeface="Arial" charset="0"/>
                          </a:endParaRPr>
                        </a:p>
                      </a:txBody>
                      <a:useSpRect/>
                    </a:txSp>
                  </a:sp>
                </lc:lockedCanvas>
              </a:graphicData>
            </a:graphic>
          </wp:inline>
        </w:drawing>
      </w:r>
      <w:r w:rsidR="00C31A23" w:rsidRPr="00C31A23">
        <w:rPr>
          <w:rFonts w:ascii="Arial" w:hAnsi="Arial" w:cs="Arial"/>
          <w:noProof/>
          <w:sz w:val="20"/>
          <w:szCs w:val="20"/>
          <w:lang w:val="en-US"/>
        </w:rPr>
        <w:drawing>
          <wp:inline distT="0" distB="0" distL="0" distR="0">
            <wp:extent cx="5760720" cy="4224691"/>
            <wp:effectExtent l="19050" t="0" r="0" b="0"/>
            <wp:docPr id="332"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29663" cy="6401753"/>
                      <a:chOff x="228600" y="170519"/>
                      <a:chExt cx="8729663" cy="6401753"/>
                    </a:xfrm>
                  </a:grpSpPr>
                  <a:sp>
                    <a:nvSpPr>
                      <a:cNvPr id="102403" name="Rectangle 2"/>
                      <a:cNvSpPr>
                        <a:spLocks noChangeArrowheads="1"/>
                      </a:cNvSpPr>
                    </a:nvSpPr>
                    <a:spPr bwMode="auto">
                      <a:xfrm>
                        <a:off x="228600" y="170519"/>
                        <a:ext cx="8729663" cy="6401753"/>
                      </a:xfrm>
                      <a:prstGeom prst="rect">
                        <a:avLst/>
                      </a:prstGeom>
                      <a:solidFill>
                        <a:schemeClr val="bg1"/>
                      </a:solidFill>
                      <a:ln w="28575">
                        <a:solidFill>
                          <a:srgbClr val="FF0000"/>
                        </a:solidFill>
                        <a:miter lim="800000"/>
                        <a:headEnd/>
                        <a:tailEnd/>
                      </a:ln>
                    </a:spPr>
                    <a:txSp>
                      <a:txBody>
                        <a:bodyPr wrap="square" anchor="ct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u="sng" dirty="0">
                              <a:ea typeface="Times New Roman" pitchFamily="18" charset="0"/>
                              <a:cs typeface="Arial" charset="0"/>
                            </a:rPr>
                            <a:t>FICHE D’ETAT DES OUVRAGES</a:t>
                          </a:r>
                          <a:endParaRPr lang="fr-FR" sz="1400" dirty="0">
                            <a:ea typeface="Times New Roman" pitchFamily="18" charset="0"/>
                            <a:cs typeface="Arial" charset="0"/>
                          </a:endParaRPr>
                        </a:p>
                        <a:p>
                          <a:r>
                            <a:rPr lang="fr-FR" sz="1400" u="sng" dirty="0">
                              <a:latin typeface="Arial" pitchFamily="34" charset="0"/>
                              <a:ea typeface="Times New Roman" pitchFamily="18" charset="0"/>
                              <a:cs typeface="Arial" pitchFamily="34" charset="0"/>
                            </a:rPr>
                            <a:t>A remplir si vous constatez des dégâts par rapport aux visites précédentes</a:t>
                          </a:r>
                          <a:r>
                            <a:rPr lang="fr-FR" sz="1400" dirty="0">
                              <a:latin typeface="Arial" pitchFamily="34" charset="0"/>
                              <a:ea typeface="Times New Roman" pitchFamily="18" charset="0"/>
                              <a:cs typeface="Arial" pitchFamily="34" charset="0"/>
                            </a:rPr>
                            <a:t> :</a:t>
                          </a:r>
                        </a:p>
                        <a:p>
                          <a:r>
                            <a:rPr lang="fr-FR" sz="1400" dirty="0">
                              <a:latin typeface="Arial" pitchFamily="34" charset="0"/>
                              <a:ea typeface="Times New Roman" pitchFamily="18" charset="0"/>
                              <a:cs typeface="Arial" pitchFamily="34" charset="0"/>
                            </a:rPr>
                            <a:t>Date de la visite :   JJ / MM / AAAA			Nom de la personne :…………………………</a:t>
                          </a:r>
                        </a:p>
                        <a:p>
                          <a:r>
                            <a:rPr lang="fr-FR" sz="1400" dirty="0">
                              <a:latin typeface="Arial" pitchFamily="34" charset="0"/>
                              <a:ea typeface="Times New Roman" pitchFamily="18" charset="0"/>
                              <a:cs typeface="Arial" pitchFamily="34" charset="0"/>
                            </a:rPr>
                            <a:t>Le type d’ouvrage :…………………………………………………………..(Ouvrage vanné, busé, déversoir, etc.)</a:t>
                          </a:r>
                        </a:p>
                        <a:p>
                          <a:r>
                            <a:rPr lang="fr-FR" sz="1400" dirty="0">
                              <a:latin typeface="Arial" pitchFamily="34" charset="0"/>
                              <a:ea typeface="Times New Roman" pitchFamily="18" charset="0"/>
                              <a:cs typeface="Arial" pitchFamily="34" charset="0"/>
                            </a:rPr>
                            <a:t>N° ou position GPS : ……………………………………………………..</a:t>
                          </a:r>
                        </a:p>
                        <a:p>
                          <a:r>
                            <a:rPr lang="fr-FR" sz="1400" b="1" u="sng" dirty="0">
                              <a:latin typeface="Arial" pitchFamily="34" charset="0"/>
                              <a:ea typeface="Times New Roman" pitchFamily="18" charset="0"/>
                              <a:cs typeface="Arial" pitchFamily="34" charset="0"/>
                            </a:rPr>
                            <a:t>Ouvrages vannés</a:t>
                          </a:r>
                          <a:r>
                            <a:rPr lang="fr-FR" sz="1400" dirty="0">
                              <a:latin typeface="Arial" pitchFamily="34" charset="0"/>
                              <a:ea typeface="Times New Roman" pitchFamily="18" charset="0"/>
                              <a:cs typeface="Arial" pitchFamily="34" charset="0"/>
                            </a:rPr>
                            <a:t> (Nombre de portes)</a:t>
                          </a:r>
                        </a:p>
                        <a:p>
                          <a:r>
                            <a:rPr lang="fr-FR" sz="1400" dirty="0">
                              <a:latin typeface="Arial" pitchFamily="34" charset="0"/>
                              <a:ea typeface="Times New Roman" pitchFamily="18" charset="0"/>
                              <a:cs typeface="Arial" pitchFamily="34" charset="0"/>
                            </a:rPr>
                            <a:t>Etat général du béton de structure :………………………………………………………………………...............</a:t>
                          </a:r>
                        </a:p>
                        <a:p>
                          <a:r>
                            <a:rPr lang="fr-FR" sz="1400" dirty="0">
                              <a:latin typeface="Arial" pitchFamily="34" charset="0"/>
                              <a:ea typeface="Times New Roman" pitchFamily="18" charset="0"/>
                              <a:cs typeface="Arial" pitchFamily="34" charset="0"/>
                            </a:rPr>
                            <a:t>Etat général des perrés amont :………………………………………………………………………………………</a:t>
                          </a:r>
                        </a:p>
                        <a:p>
                          <a:r>
                            <a:rPr lang="fr-FR" sz="1400" dirty="0">
                              <a:latin typeface="Arial" pitchFamily="34" charset="0"/>
                              <a:ea typeface="Times New Roman" pitchFamily="18" charset="0"/>
                              <a:cs typeface="Arial" pitchFamily="34" charset="0"/>
                            </a:rPr>
                            <a:t>Etat général des perrés aval : ………………………………………………………………………………………..</a:t>
                          </a:r>
                        </a:p>
                        <a:p>
                          <a:r>
                            <a:rPr lang="fr-FR" sz="1400" dirty="0">
                              <a:latin typeface="Arial" pitchFamily="34" charset="0"/>
                              <a:ea typeface="Times New Roman" pitchFamily="18" charset="0"/>
                              <a:cs typeface="Arial" pitchFamily="34" charset="0"/>
                            </a:rPr>
                            <a:t>Présence de flottants coincés dans l’ouvrage :……………………………………………………………………..</a:t>
                          </a:r>
                        </a:p>
                        <a:p>
                          <a:r>
                            <a:rPr lang="fr-FR" sz="1400" dirty="0">
                              <a:latin typeface="Arial" pitchFamily="34" charset="0"/>
                              <a:ea typeface="Times New Roman" pitchFamily="18" charset="0"/>
                              <a:cs typeface="Arial" pitchFamily="34" charset="0"/>
                            </a:rPr>
                            <a:t>Etat des joints porte n° 1 …………………………… Etat des joints porte n° 2 ...………………………………..</a:t>
                          </a:r>
                        </a:p>
                        <a:p>
                          <a:r>
                            <a:rPr lang="fr-FR" sz="1400" dirty="0">
                              <a:latin typeface="Arial" pitchFamily="34" charset="0"/>
                              <a:ea typeface="Times New Roman" pitchFamily="18" charset="0"/>
                              <a:cs typeface="Arial" pitchFamily="34" charset="0"/>
                            </a:rPr>
                            <a:t>Etat des joints porte n° 3 …………………………… Etat des joints porte n° 4 ………………………………….</a:t>
                          </a:r>
                        </a:p>
                        <a:p>
                          <a:r>
                            <a:rPr lang="fr-FR" sz="1400" dirty="0">
                              <a:latin typeface="Arial" pitchFamily="34" charset="0"/>
                              <a:ea typeface="Times New Roman" pitchFamily="18" charset="0"/>
                              <a:cs typeface="Arial" pitchFamily="34" charset="0"/>
                            </a:rPr>
                            <a:t>Etat des joints porte n° 5 …………………………… Etat des joints porte n° 6 ...……………………………….</a:t>
                          </a:r>
                        </a:p>
                        <a:p>
                          <a:r>
                            <a:rPr lang="fr-FR" sz="1400" dirty="0" smtClean="0">
                              <a:latin typeface="Arial" pitchFamily="34" charset="0"/>
                              <a:ea typeface="Times New Roman" pitchFamily="18" charset="0"/>
                              <a:cs typeface="Arial" pitchFamily="34" charset="0"/>
                            </a:rPr>
                            <a:t>Etat </a:t>
                          </a:r>
                          <a:r>
                            <a:rPr lang="fr-FR" sz="1400" dirty="0">
                              <a:latin typeface="Arial" pitchFamily="34" charset="0"/>
                              <a:ea typeface="Times New Roman" pitchFamily="18" charset="0"/>
                              <a:cs typeface="Arial" pitchFamily="34" charset="0"/>
                            </a:rPr>
                            <a:t>de la vis ou crémaillère porte n° 1  			Etat de la vis ou crémaillère porte n° 2</a:t>
                          </a:r>
                        </a:p>
                        <a:p>
                          <a:r>
                            <a:rPr lang="fr-FR" sz="1400" dirty="0">
                              <a:latin typeface="Arial" pitchFamily="34" charset="0"/>
                              <a:ea typeface="Times New Roman" pitchFamily="18" charset="0"/>
                              <a:cs typeface="Arial" pitchFamily="34" charset="0"/>
                            </a:rPr>
                            <a:t>Etat de la vis ou crémaillère porte n° 3  			Etat de la vis ou crémaillère porte n° 4</a:t>
                          </a:r>
                        </a:p>
                        <a:p>
                          <a:r>
                            <a:rPr lang="fr-FR" sz="1400" dirty="0">
                              <a:latin typeface="Arial" pitchFamily="34" charset="0"/>
                              <a:ea typeface="Times New Roman" pitchFamily="18" charset="0"/>
                              <a:cs typeface="Arial" pitchFamily="34" charset="0"/>
                            </a:rPr>
                            <a:t>Etat de la vis ou crémaillère porte n° 5  			Etat de la vis ou crémaillère porte n° 6</a:t>
                          </a:r>
                        </a:p>
                        <a:p>
                          <a:r>
                            <a:rPr lang="fr-FR" sz="1400" dirty="0" smtClean="0">
                              <a:latin typeface="Arial" pitchFamily="34" charset="0"/>
                              <a:ea typeface="Times New Roman" pitchFamily="18" charset="0"/>
                              <a:cs typeface="Arial" pitchFamily="34" charset="0"/>
                            </a:rPr>
                            <a:t>Etat </a:t>
                          </a:r>
                          <a:r>
                            <a:rPr lang="fr-FR" sz="1400" dirty="0">
                              <a:latin typeface="Arial" pitchFamily="34" charset="0"/>
                              <a:ea typeface="Times New Roman" pitchFamily="18" charset="0"/>
                              <a:cs typeface="Arial" pitchFamily="34" charset="0"/>
                            </a:rPr>
                            <a:t>de l’attache porte à vis de la crémaillère :</a:t>
                          </a:r>
                        </a:p>
                        <a:p>
                          <a:r>
                            <a:rPr lang="fr-FR" sz="1400" dirty="0">
                              <a:latin typeface="Arial" pitchFamily="34" charset="0"/>
                              <a:ea typeface="Times New Roman" pitchFamily="18" charset="0"/>
                              <a:cs typeface="Arial" pitchFamily="34" charset="0"/>
                            </a:rPr>
                            <a:t>Porte n° 1				Porte n° 2			Porte n° 3</a:t>
                          </a:r>
                        </a:p>
                        <a:p>
                          <a:r>
                            <a:rPr lang="fr-FR" sz="1400" dirty="0">
                              <a:latin typeface="Arial" pitchFamily="34" charset="0"/>
                              <a:ea typeface="Times New Roman" pitchFamily="18" charset="0"/>
                              <a:cs typeface="Arial" pitchFamily="34" charset="0"/>
                            </a:rPr>
                            <a:t>Porte n° 4				Porte n° 5			Porte n° </a:t>
                          </a:r>
                          <a:r>
                            <a:rPr lang="fr-FR" sz="1400" dirty="0" smtClean="0">
                              <a:latin typeface="Arial" pitchFamily="34" charset="0"/>
                              <a:ea typeface="Times New Roman" pitchFamily="18" charset="0"/>
                              <a:cs typeface="Arial" pitchFamily="34" charset="0"/>
                            </a:rPr>
                            <a:t>6</a:t>
                          </a:r>
                          <a:r>
                            <a:rPr lang="fr-FR" sz="1400" dirty="0">
                              <a:latin typeface="Arial" pitchFamily="34" charset="0"/>
                              <a:ea typeface="Times New Roman" pitchFamily="18" charset="0"/>
                              <a:cs typeface="Arial" pitchFamily="34" charset="0"/>
                            </a:rPr>
                            <a:t>		</a:t>
                          </a:r>
                        </a:p>
                        <a:p>
                          <a:r>
                            <a:rPr lang="fr-FR" sz="1400" dirty="0">
                              <a:latin typeface="Arial" pitchFamily="34" charset="0"/>
                              <a:ea typeface="Times New Roman" pitchFamily="18" charset="0"/>
                              <a:cs typeface="Arial" pitchFamily="34" charset="0"/>
                            </a:rPr>
                            <a:t>Etat des crics de levage (Graissage interne, fixation au béton, boulons de fixation de la platine haute et basse :</a:t>
                          </a:r>
                        </a:p>
                        <a:p>
                          <a:r>
                            <a:rPr lang="fr-FR" sz="1400" dirty="0">
                              <a:latin typeface="Arial" pitchFamily="34" charset="0"/>
                              <a:ea typeface="Times New Roman" pitchFamily="18" charset="0"/>
                              <a:cs typeface="Arial" pitchFamily="34" charset="0"/>
                            </a:rPr>
                            <a:t>Porte n° 1				Porte n° 2			Porte n° 3</a:t>
                          </a:r>
                        </a:p>
                        <a:p>
                          <a:r>
                            <a:rPr lang="fr-FR" sz="1400" dirty="0">
                              <a:latin typeface="Arial" pitchFamily="34" charset="0"/>
                              <a:ea typeface="Times New Roman" pitchFamily="18" charset="0"/>
                              <a:cs typeface="Arial" pitchFamily="34" charset="0"/>
                            </a:rPr>
                            <a:t>Porte n° 4				Porte n° 5			Porte n° </a:t>
                          </a:r>
                          <a:r>
                            <a:rPr lang="fr-FR" sz="1400" dirty="0" smtClean="0">
                              <a:latin typeface="Arial" pitchFamily="34" charset="0"/>
                              <a:ea typeface="Times New Roman" pitchFamily="18" charset="0"/>
                              <a:cs typeface="Arial" pitchFamily="34" charset="0"/>
                            </a:rPr>
                            <a:t>6</a:t>
                          </a:r>
                          <a:r>
                            <a:rPr lang="fr-FR" sz="1400" dirty="0">
                              <a:latin typeface="Arial" pitchFamily="34" charset="0"/>
                              <a:ea typeface="Times New Roman" pitchFamily="18" charset="0"/>
                              <a:cs typeface="Arial" pitchFamily="34" charset="0"/>
                            </a:rPr>
                            <a:t>		</a:t>
                          </a:r>
                        </a:p>
                        <a:p>
                          <a:r>
                            <a:rPr lang="fr-FR" sz="1400" dirty="0">
                              <a:latin typeface="Arial" pitchFamily="34" charset="0"/>
                              <a:ea typeface="Times New Roman" pitchFamily="18" charset="0"/>
                              <a:cs typeface="Arial" pitchFamily="34" charset="0"/>
                            </a:rPr>
                            <a:t>Etat de la dalle radier :	Amont :                               Aval :                                    Intérieur : </a:t>
                          </a:r>
                        </a:p>
                        <a:p>
                          <a:r>
                            <a:rPr lang="fr-FR" sz="1400" dirty="0">
                              <a:latin typeface="Arial" pitchFamily="34" charset="0"/>
                              <a:ea typeface="Times New Roman" pitchFamily="18" charset="0"/>
                              <a:cs typeface="Arial" pitchFamily="34" charset="0"/>
                            </a:rPr>
                            <a:t>Etat de la dalle supérieure :</a:t>
                          </a:r>
                        </a:p>
                        <a:p>
                          <a:r>
                            <a:rPr lang="fr-FR" sz="1400" dirty="0">
                              <a:latin typeface="Arial" pitchFamily="34" charset="0"/>
                              <a:ea typeface="Times New Roman" pitchFamily="18" charset="0"/>
                              <a:cs typeface="Arial" pitchFamily="34" charset="0"/>
                            </a:rPr>
                            <a:t>Remblai du mur en aile gauche ………………………………. Remblai du droit : ………………………………….</a:t>
                          </a:r>
                        </a:p>
                        <a:p>
                          <a:r>
                            <a:rPr lang="fr-FR" sz="1400" dirty="0">
                              <a:latin typeface="Arial" pitchFamily="34" charset="0"/>
                              <a:ea typeface="Times New Roman" pitchFamily="18" charset="0"/>
                              <a:cs typeface="Arial" pitchFamily="34" charset="0"/>
                            </a:rPr>
                            <a:t>Remarques complémentaires : </a:t>
                          </a:r>
                          <a:r>
                            <a:rPr lang="fr-FR" sz="1400" dirty="0" smtClean="0">
                              <a:latin typeface="Arial" pitchFamily="34" charset="0"/>
                              <a:ea typeface="Times New Roman" pitchFamily="18" charset="0"/>
                              <a:cs typeface="Arial" pitchFamily="34" charset="0"/>
                            </a:rPr>
                            <a:t>…………………………………………………………………………………………</a:t>
                          </a:r>
                        </a:p>
                        <a:p>
                          <a:endParaRPr lang="fr-FR" sz="1400" dirty="0">
                            <a:latin typeface="Arial" pitchFamily="34" charset="0"/>
                            <a:ea typeface="Times New Roman" pitchFamily="18" charset="0"/>
                            <a:cs typeface="Arial" pitchFamily="34" charset="0"/>
                          </a:endParaRPr>
                        </a:p>
                        <a:p>
                          <a:endParaRPr lang="fr-FR" dirty="0">
                            <a:latin typeface="Arial" pitchFamily="34" charset="0"/>
                            <a:ea typeface="Times New Roman" pitchFamily="18" charset="0"/>
                            <a:cs typeface="Arial" pitchFamily="34" charset="0"/>
                          </a:endParaRPr>
                        </a:p>
                      </a:txBody>
                      <a:useSpRect/>
                    </a:txSp>
                  </a:sp>
                </lc:lockedCanvas>
              </a:graphicData>
            </a:graphic>
          </wp:inline>
        </w:drawing>
      </w:r>
    </w:p>
    <w:p w:rsidR="005F0AF1" w:rsidRDefault="00C31A23">
      <w:pPr>
        <w:rPr>
          <w:rFonts w:ascii="Arial" w:hAnsi="Arial" w:cs="Arial"/>
          <w:sz w:val="20"/>
          <w:szCs w:val="20"/>
        </w:rPr>
      </w:pPr>
      <w:r w:rsidRPr="00C31A23">
        <w:rPr>
          <w:rFonts w:ascii="Arial" w:hAnsi="Arial" w:cs="Arial"/>
          <w:noProof/>
          <w:sz w:val="20"/>
          <w:szCs w:val="20"/>
          <w:lang w:val="en-US"/>
        </w:rPr>
        <w:lastRenderedPageBreak/>
        <w:drawing>
          <wp:inline distT="0" distB="0" distL="0" distR="0">
            <wp:extent cx="5760720" cy="4081990"/>
            <wp:effectExtent l="19050" t="0" r="0" b="0"/>
            <wp:docPr id="336" name="Obje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29663" cy="6186309"/>
                      <a:chOff x="228600" y="385963"/>
                      <a:chExt cx="8729663" cy="6186309"/>
                    </a:xfrm>
                  </a:grpSpPr>
                  <a:sp>
                    <a:nvSpPr>
                      <a:cNvPr id="102403" name="Rectangle 2"/>
                      <a:cNvSpPr>
                        <a:spLocks noChangeArrowheads="1"/>
                      </a:cNvSpPr>
                    </a:nvSpPr>
                    <a:spPr bwMode="auto">
                      <a:xfrm>
                        <a:off x="228600" y="385963"/>
                        <a:ext cx="8729663" cy="6186309"/>
                      </a:xfrm>
                      <a:prstGeom prst="rect">
                        <a:avLst/>
                      </a:prstGeom>
                      <a:solidFill>
                        <a:schemeClr val="bg1"/>
                      </a:solidFill>
                      <a:ln w="28575">
                        <a:solidFill>
                          <a:srgbClr val="FF0000"/>
                        </a:solidFill>
                        <a:miter lim="800000"/>
                        <a:headEnd/>
                        <a:tailEnd/>
                      </a:ln>
                    </a:spPr>
                    <a:txSp>
                      <a:txBody>
                        <a:bodyPr anchor="ct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u="sng" dirty="0">
                              <a:ea typeface="Times New Roman" pitchFamily="18" charset="0"/>
                              <a:cs typeface="Arial" charset="0"/>
                            </a:rPr>
                            <a:t>FICHE D’ETAT DES OUVRAGES</a:t>
                          </a:r>
                          <a:endParaRPr lang="fr-FR" sz="1400" dirty="0">
                            <a:ea typeface="Times New Roman" pitchFamily="18" charset="0"/>
                            <a:cs typeface="Arial" charset="0"/>
                          </a:endParaRPr>
                        </a:p>
                        <a:p>
                          <a:r>
                            <a:rPr lang="fr-FR" sz="1400" u="sng" dirty="0">
                              <a:ea typeface="Times New Roman" pitchFamily="18" charset="0"/>
                              <a:cs typeface="Arial" charset="0"/>
                            </a:rPr>
                            <a:t>A remplir si vous constatez des dégâts par rapport aux visites précédentes</a:t>
                          </a:r>
                          <a:r>
                            <a:rPr lang="fr-FR" sz="1400" dirty="0">
                              <a:ea typeface="Times New Roman" pitchFamily="18" charset="0"/>
                              <a:cs typeface="Arial" charset="0"/>
                            </a:rPr>
                            <a:t> :</a:t>
                          </a:r>
                        </a:p>
                        <a:p>
                          <a:r>
                            <a:rPr lang="fr-FR" sz="1400" dirty="0">
                              <a:ea typeface="Times New Roman" pitchFamily="18" charset="0"/>
                              <a:cs typeface="Arial" charset="0"/>
                            </a:rPr>
                            <a:t>Date de la visite :   JJ / MM / AAAA			Nom de la personne :…………………………</a:t>
                          </a:r>
                        </a:p>
                        <a:p>
                          <a:r>
                            <a:rPr lang="fr-FR" sz="1400" dirty="0">
                              <a:ea typeface="Times New Roman" pitchFamily="18" charset="0"/>
                              <a:cs typeface="Arial" charset="0"/>
                            </a:rPr>
                            <a:t>Le type d’ouvrage :…………………………………………………………..(Ouvrage vanné, busé, déversoir, etc.)</a:t>
                          </a:r>
                        </a:p>
                        <a:p>
                          <a:r>
                            <a:rPr lang="fr-FR" sz="1400" dirty="0">
                              <a:ea typeface="Times New Roman" pitchFamily="18" charset="0"/>
                              <a:cs typeface="Arial" charset="0"/>
                            </a:rPr>
                            <a:t>N° ou position GPS : ……………………………………………………..</a:t>
                          </a:r>
                        </a:p>
                        <a:p>
                          <a:r>
                            <a:rPr lang="fr-FR" sz="1400" b="1" u="sng" dirty="0">
                              <a:ea typeface="Times New Roman" pitchFamily="18" charset="0"/>
                              <a:cs typeface="Arial" charset="0"/>
                            </a:rPr>
                            <a:t>Ouvrages vannés</a:t>
                          </a:r>
                          <a:r>
                            <a:rPr lang="fr-FR" sz="1400" dirty="0">
                              <a:ea typeface="Times New Roman" pitchFamily="18" charset="0"/>
                              <a:cs typeface="Arial" charset="0"/>
                            </a:rPr>
                            <a:t> (Nombre de portes)</a:t>
                          </a:r>
                        </a:p>
                        <a:p>
                          <a:r>
                            <a:rPr lang="fr-FR" sz="1400" dirty="0">
                              <a:ea typeface="Times New Roman" pitchFamily="18" charset="0"/>
                              <a:cs typeface="Arial" charset="0"/>
                            </a:rPr>
                            <a:t>Etat général du béton de structure :………………………………………………………………………...............</a:t>
                          </a:r>
                        </a:p>
                        <a:p>
                          <a:r>
                            <a:rPr lang="fr-FR" sz="1400" dirty="0">
                              <a:ea typeface="Times New Roman" pitchFamily="18" charset="0"/>
                              <a:cs typeface="Arial" charset="0"/>
                            </a:rPr>
                            <a:t>Etat général des perrés amont :………………………………………………………………………………………</a:t>
                          </a:r>
                        </a:p>
                        <a:p>
                          <a:r>
                            <a:rPr lang="fr-FR" sz="1400" dirty="0">
                              <a:ea typeface="Times New Roman" pitchFamily="18" charset="0"/>
                              <a:cs typeface="Arial" charset="0"/>
                            </a:rPr>
                            <a:t>Etat général des perrés aval : ………………………………………………………………………………………..</a:t>
                          </a:r>
                        </a:p>
                        <a:p>
                          <a:r>
                            <a:rPr lang="fr-FR" sz="1400" dirty="0">
                              <a:ea typeface="Times New Roman" pitchFamily="18" charset="0"/>
                              <a:cs typeface="Arial" charset="0"/>
                            </a:rPr>
                            <a:t>Présence de flottants coincés dans l’ouvrage :……………………………………………………………………..</a:t>
                          </a:r>
                        </a:p>
                        <a:p>
                          <a:r>
                            <a:rPr lang="fr-FR" sz="1400" dirty="0">
                              <a:ea typeface="Times New Roman" pitchFamily="18" charset="0"/>
                              <a:cs typeface="Arial" charset="0"/>
                            </a:rPr>
                            <a:t>Etat des joints porte n° 1 …………………………… Etat des joints porte n° 2 ...………………………………..</a:t>
                          </a:r>
                        </a:p>
                        <a:p>
                          <a:r>
                            <a:rPr lang="fr-FR" sz="1400" dirty="0">
                              <a:ea typeface="Times New Roman" pitchFamily="18" charset="0"/>
                              <a:cs typeface="Arial" charset="0"/>
                            </a:rPr>
                            <a:t>Etat des joints porte n° 3 …………………………… Etat des joints porte n° 4 ………………………………….</a:t>
                          </a:r>
                        </a:p>
                        <a:p>
                          <a:r>
                            <a:rPr lang="fr-FR" sz="1400" dirty="0">
                              <a:ea typeface="Times New Roman" pitchFamily="18" charset="0"/>
                              <a:cs typeface="Arial" charset="0"/>
                            </a:rPr>
                            <a:t>Etat des joints porte n° 5 …………………………… Etat des joints porte n° 6 ...……………………………….</a:t>
                          </a:r>
                        </a:p>
                        <a:p>
                          <a:r>
                            <a:rPr lang="fr-FR" sz="1400" dirty="0" smtClean="0">
                              <a:ea typeface="Times New Roman" pitchFamily="18" charset="0"/>
                              <a:cs typeface="Arial" charset="0"/>
                            </a:rPr>
                            <a:t>Etat </a:t>
                          </a:r>
                          <a:r>
                            <a:rPr lang="fr-FR" sz="1400" dirty="0">
                              <a:ea typeface="Times New Roman" pitchFamily="18" charset="0"/>
                              <a:cs typeface="Arial" charset="0"/>
                            </a:rPr>
                            <a:t>de la vis ou crémaillère porte n° 1  			Etat de la vis ou crémaillère porte n° 2</a:t>
                          </a:r>
                        </a:p>
                        <a:p>
                          <a:r>
                            <a:rPr lang="fr-FR" sz="1400" dirty="0">
                              <a:ea typeface="Times New Roman" pitchFamily="18" charset="0"/>
                              <a:cs typeface="Arial" charset="0"/>
                            </a:rPr>
                            <a:t>Etat de la vis ou crémaillère porte n° 3  			Etat de la vis ou crémaillère porte n° 4</a:t>
                          </a:r>
                        </a:p>
                        <a:p>
                          <a:r>
                            <a:rPr lang="fr-FR" sz="1400" dirty="0">
                              <a:ea typeface="Times New Roman" pitchFamily="18" charset="0"/>
                              <a:cs typeface="Arial" charset="0"/>
                            </a:rPr>
                            <a:t>Etat de la vis ou crémaillère porte n° 5  			Etat de la vis ou crémaillère porte n° 6</a:t>
                          </a:r>
                        </a:p>
                        <a:p>
                          <a:r>
                            <a:rPr lang="fr-FR" sz="1400" dirty="0" smtClean="0">
                              <a:ea typeface="Times New Roman" pitchFamily="18" charset="0"/>
                              <a:cs typeface="Arial" charset="0"/>
                            </a:rPr>
                            <a:t>Etat </a:t>
                          </a:r>
                          <a:r>
                            <a:rPr lang="fr-FR" sz="1400" dirty="0">
                              <a:ea typeface="Times New Roman" pitchFamily="18" charset="0"/>
                              <a:cs typeface="Arial" charset="0"/>
                            </a:rPr>
                            <a:t>de l’attache porte à vis de la crémaillère :</a:t>
                          </a:r>
                        </a:p>
                        <a:p>
                          <a:r>
                            <a:rPr lang="fr-FR" sz="1400" dirty="0">
                              <a:ea typeface="Times New Roman" pitchFamily="18" charset="0"/>
                              <a:cs typeface="Arial" charset="0"/>
                            </a:rPr>
                            <a:t>Porte n° 1				Porte n° 2			Porte n° 3</a:t>
                          </a:r>
                        </a:p>
                        <a:p>
                          <a:r>
                            <a:rPr lang="fr-FR" sz="1400" dirty="0">
                              <a:ea typeface="Times New Roman" pitchFamily="18" charset="0"/>
                              <a:cs typeface="Arial" charset="0"/>
                            </a:rPr>
                            <a:t>Porte n° 4				Porte n° 5			Porte n° </a:t>
                          </a:r>
                          <a:r>
                            <a:rPr lang="fr-FR" sz="1400" dirty="0" smtClean="0">
                              <a:ea typeface="Times New Roman" pitchFamily="18" charset="0"/>
                              <a:cs typeface="Arial" charset="0"/>
                            </a:rPr>
                            <a:t>6</a:t>
                          </a:r>
                          <a:r>
                            <a:rPr lang="fr-FR" sz="1400" dirty="0">
                              <a:ea typeface="Times New Roman" pitchFamily="18" charset="0"/>
                              <a:cs typeface="Arial" charset="0"/>
                            </a:rPr>
                            <a:t>		</a:t>
                          </a:r>
                        </a:p>
                        <a:p>
                          <a:r>
                            <a:rPr lang="fr-FR" sz="1400" dirty="0">
                              <a:ea typeface="Times New Roman" pitchFamily="18" charset="0"/>
                              <a:cs typeface="Arial" charset="0"/>
                            </a:rPr>
                            <a:t>Etat des crics de levage (Graissage interne, fixation au béton, boulons de fixation de la platine haute et basse :</a:t>
                          </a:r>
                        </a:p>
                        <a:p>
                          <a:r>
                            <a:rPr lang="fr-FR" sz="1400" dirty="0">
                              <a:ea typeface="Times New Roman" pitchFamily="18" charset="0"/>
                              <a:cs typeface="Arial" charset="0"/>
                            </a:rPr>
                            <a:t>Porte n° 1				Porte n° 2			Porte n° 3</a:t>
                          </a:r>
                        </a:p>
                        <a:p>
                          <a:r>
                            <a:rPr lang="fr-FR" sz="1400" dirty="0">
                              <a:ea typeface="Times New Roman" pitchFamily="18" charset="0"/>
                              <a:cs typeface="Arial" charset="0"/>
                            </a:rPr>
                            <a:t>Porte n° 4				Porte n° 5			Porte n° </a:t>
                          </a:r>
                          <a:r>
                            <a:rPr lang="fr-FR" sz="1400" dirty="0" smtClean="0">
                              <a:ea typeface="Times New Roman" pitchFamily="18" charset="0"/>
                              <a:cs typeface="Arial" charset="0"/>
                            </a:rPr>
                            <a:t>6</a:t>
                          </a:r>
                          <a:r>
                            <a:rPr lang="fr-FR" sz="1400" dirty="0">
                              <a:ea typeface="Times New Roman" pitchFamily="18" charset="0"/>
                              <a:cs typeface="Arial" charset="0"/>
                            </a:rPr>
                            <a:t>		</a:t>
                          </a:r>
                        </a:p>
                        <a:p>
                          <a:r>
                            <a:rPr lang="fr-FR" sz="1400" dirty="0">
                              <a:ea typeface="Times New Roman" pitchFamily="18" charset="0"/>
                              <a:cs typeface="Arial" charset="0"/>
                            </a:rPr>
                            <a:t>Etat de la dalle radier :	Amont :                               Aval :                                    Intérieur : </a:t>
                          </a:r>
                        </a:p>
                        <a:p>
                          <a:r>
                            <a:rPr lang="fr-FR" sz="1400" dirty="0">
                              <a:ea typeface="Times New Roman" pitchFamily="18" charset="0"/>
                              <a:cs typeface="Arial" charset="0"/>
                            </a:rPr>
                            <a:t>Etat de la dalle supérieure :</a:t>
                          </a:r>
                        </a:p>
                        <a:p>
                          <a:r>
                            <a:rPr lang="fr-FR" sz="1400" dirty="0">
                              <a:ea typeface="Times New Roman" pitchFamily="18" charset="0"/>
                              <a:cs typeface="Arial" charset="0"/>
                            </a:rPr>
                            <a:t>Remblai du mur en aile gauche ………………………………. Remblai du droit : ………………………………….</a:t>
                          </a:r>
                        </a:p>
                        <a:p>
                          <a:r>
                            <a:rPr lang="fr-FR" sz="1400" dirty="0">
                              <a:ea typeface="Times New Roman" pitchFamily="18" charset="0"/>
                              <a:cs typeface="Arial" charset="0"/>
                            </a:rPr>
                            <a:t>Remarques complémentaires : …………………………………………………………………………………………</a:t>
                          </a:r>
                        </a:p>
                        <a:p>
                          <a:endParaRPr lang="fr-FR" dirty="0">
                            <a:ea typeface="Times New Roman" pitchFamily="18" charset="0"/>
                            <a:cs typeface="Arial" charset="0"/>
                          </a:endParaRPr>
                        </a:p>
                      </a:txBody>
                      <a:useSpRect/>
                    </a:txSp>
                  </a:sp>
                </lc:lockedCanvas>
              </a:graphicData>
            </a:graphic>
          </wp:inline>
        </w:drawing>
      </w:r>
      <w:r w:rsidRPr="00C31A23">
        <w:rPr>
          <w:rFonts w:ascii="Arial" w:hAnsi="Arial" w:cs="Arial"/>
          <w:noProof/>
          <w:sz w:val="20"/>
          <w:szCs w:val="20"/>
          <w:lang w:val="en-US"/>
        </w:rPr>
        <w:drawing>
          <wp:inline distT="0" distB="0" distL="0" distR="0">
            <wp:extent cx="5760720" cy="4477021"/>
            <wp:effectExtent l="19050" t="0" r="0" b="0"/>
            <wp:docPr id="335"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6632585"/>
                      <a:chOff x="326570" y="87088"/>
                      <a:chExt cx="8534400" cy="6632585"/>
                    </a:xfrm>
                  </a:grpSpPr>
                  <a:sp>
                    <a:nvSpPr>
                      <a:cNvPr id="135171" name="Rectangle 3"/>
                      <a:cNvSpPr>
                        <a:spLocks noChangeArrowheads="1"/>
                      </a:cNvSpPr>
                    </a:nvSpPr>
                    <a:spPr bwMode="auto">
                      <a:xfrm>
                        <a:off x="326570" y="87088"/>
                        <a:ext cx="8534400" cy="6632585"/>
                      </a:xfrm>
                      <a:prstGeom prst="rect">
                        <a:avLst/>
                      </a:prstGeom>
                      <a:solidFill>
                        <a:schemeClr val="bg1"/>
                      </a:solidFill>
                      <a:ln w="28575">
                        <a:solidFill>
                          <a:srgbClr val="FF0000"/>
                        </a:solidFill>
                        <a:miter lim="800000"/>
                        <a:headEnd/>
                        <a:tailEnd/>
                      </a:ln>
                    </a:spPr>
                    <a:txSp>
                      <a:txBody>
                        <a:bodyPr anchor="ct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indent="914400" algn="ctr"/>
                          <a:r>
                            <a:rPr lang="fr-FR" sz="1400" b="1" u="sng" dirty="0" smtClean="0">
                              <a:ea typeface="Times New Roman" pitchFamily="18" charset="0"/>
                              <a:cs typeface="Arial" charset="0"/>
                            </a:rPr>
                            <a:t>FICHE </a:t>
                          </a:r>
                          <a:r>
                            <a:rPr lang="fr-FR" sz="1400" b="1" u="sng" dirty="0">
                              <a:ea typeface="Times New Roman" pitchFamily="18" charset="0"/>
                              <a:cs typeface="Arial" charset="0"/>
                            </a:rPr>
                            <a:t>D’ETAT DE OU DES CANAUX</a:t>
                          </a:r>
                        </a:p>
                        <a:p>
                          <a:pPr indent="914400" algn="ctr"/>
                          <a:endParaRPr lang="fr-FR" sz="800" dirty="0">
                            <a:ea typeface="Times New Roman" pitchFamily="18" charset="0"/>
                            <a:cs typeface="Arial" charset="0"/>
                          </a:endParaRPr>
                        </a:p>
                        <a:p>
                          <a:pPr indent="914400">
                            <a:spcAft>
                              <a:spcPts val="600"/>
                            </a:spcAft>
                          </a:pPr>
                          <a:r>
                            <a:rPr lang="fr-FR" sz="1300" u="sng" dirty="0">
                              <a:latin typeface="Arial" pitchFamily="34" charset="0"/>
                              <a:ea typeface="Times New Roman" pitchFamily="18" charset="0"/>
                              <a:cs typeface="Arial" pitchFamily="34" charset="0"/>
                            </a:rPr>
                            <a:t>A remplir si vous constatez des dégâts par rapport aux visites précédentes</a:t>
                          </a:r>
                          <a:r>
                            <a:rPr lang="fr-FR" sz="1300" dirty="0">
                              <a:latin typeface="Arial" pitchFamily="34" charset="0"/>
                              <a:ea typeface="Times New Roman" pitchFamily="18" charset="0"/>
                              <a:cs typeface="Arial" pitchFamily="34" charset="0"/>
                            </a:rPr>
                            <a:t> :</a:t>
                          </a:r>
                        </a:p>
                        <a:p>
                          <a:pPr indent="914400">
                            <a:spcAft>
                              <a:spcPts val="600"/>
                            </a:spcAft>
                          </a:pPr>
                          <a:endParaRPr lang="fr-FR" sz="800" dirty="0">
                            <a:latin typeface="Arial" pitchFamily="34" charset="0"/>
                            <a:ea typeface="Times New Roman" pitchFamily="18" charset="0"/>
                            <a:cs typeface="Arial" pitchFamily="34" charset="0"/>
                          </a:endParaRPr>
                        </a:p>
                        <a:p>
                          <a:pPr indent="914400">
                            <a:spcAft>
                              <a:spcPts val="600"/>
                            </a:spcAft>
                          </a:pPr>
                          <a:r>
                            <a:rPr lang="fr-FR" sz="1300" dirty="0">
                              <a:latin typeface="Arial" pitchFamily="34" charset="0"/>
                              <a:ea typeface="Times New Roman" pitchFamily="18" charset="0"/>
                              <a:cs typeface="Arial" pitchFamily="34" charset="0"/>
                            </a:rPr>
                            <a:t>Date de la visite :   JJ / MM /AAAA		Nom de la personne :…………………………</a:t>
                          </a:r>
                        </a:p>
                        <a:p>
                          <a:pPr indent="914400">
                            <a:spcAft>
                              <a:spcPts val="600"/>
                            </a:spcAft>
                          </a:pPr>
                          <a:r>
                            <a:rPr lang="fr-FR" sz="1300" dirty="0">
                              <a:latin typeface="Arial" pitchFamily="34" charset="0"/>
                              <a:ea typeface="Times New Roman" pitchFamily="18" charset="0"/>
                              <a:cs typeface="Arial" pitchFamily="34" charset="0"/>
                            </a:rPr>
                            <a:t>Le type de canal </a:t>
                          </a:r>
                          <a:r>
                            <a:rPr lang="fr-FR" sz="1300" dirty="0" smtClean="0">
                              <a:latin typeface="Arial" pitchFamily="34" charset="0"/>
                              <a:ea typeface="Times New Roman" pitchFamily="18" charset="0"/>
                              <a:cs typeface="Arial" pitchFamily="34" charset="0"/>
                            </a:rPr>
                            <a:t>:……………………………………………………….(</a:t>
                          </a:r>
                          <a:r>
                            <a:rPr lang="fr-FR" sz="1300" dirty="0">
                              <a:latin typeface="Arial" pitchFamily="34" charset="0"/>
                              <a:ea typeface="Times New Roman" pitchFamily="18" charset="0"/>
                              <a:cs typeface="Arial" pitchFamily="34" charset="0"/>
                            </a:rPr>
                            <a:t>Canal d’irrigation ou de drainage)</a:t>
                          </a:r>
                        </a:p>
                        <a:p>
                          <a:pPr indent="914400">
                            <a:spcAft>
                              <a:spcPts val="600"/>
                            </a:spcAft>
                          </a:pPr>
                          <a:r>
                            <a:rPr lang="fr-FR" sz="1300" dirty="0">
                              <a:latin typeface="Arial" pitchFamily="34" charset="0"/>
                              <a:ea typeface="Times New Roman" pitchFamily="18" charset="0"/>
                              <a:cs typeface="Arial" pitchFamily="34" charset="0"/>
                            </a:rPr>
                            <a:t>Position GPS ouvrage de tête      X : …………………………….      </a:t>
                          </a:r>
                          <a:r>
                            <a:rPr lang="fr-FR" sz="1300" dirty="0" smtClean="0">
                              <a:latin typeface="Arial" pitchFamily="34" charset="0"/>
                              <a:ea typeface="Times New Roman" pitchFamily="18" charset="0"/>
                              <a:cs typeface="Arial" pitchFamily="34" charset="0"/>
                            </a:rPr>
                            <a:t> </a:t>
                          </a:r>
                          <a:r>
                            <a:rPr lang="fr-FR" sz="1300" dirty="0">
                              <a:latin typeface="Arial" pitchFamily="34" charset="0"/>
                              <a:ea typeface="Times New Roman" pitchFamily="18" charset="0"/>
                              <a:cs typeface="Arial" pitchFamily="34" charset="0"/>
                            </a:rPr>
                            <a:t>Y : …………………………………..</a:t>
                          </a:r>
                        </a:p>
                        <a:p>
                          <a:pPr indent="914400">
                            <a:spcAft>
                              <a:spcPts val="600"/>
                            </a:spcAft>
                          </a:pPr>
                          <a:r>
                            <a:rPr lang="fr-FR" sz="1300" b="1" u="sng" dirty="0">
                              <a:latin typeface="Arial" pitchFamily="34" charset="0"/>
                              <a:ea typeface="Times New Roman" pitchFamily="18" charset="0"/>
                              <a:cs typeface="Arial" pitchFamily="34" charset="0"/>
                            </a:rPr>
                            <a:t>Canal type</a:t>
                          </a:r>
                          <a:r>
                            <a:rPr lang="fr-FR" sz="1300" b="1" dirty="0">
                              <a:latin typeface="Arial" pitchFamily="34" charset="0"/>
                              <a:ea typeface="Times New Roman" pitchFamily="18" charset="0"/>
                              <a:cs typeface="Arial" pitchFamily="34" charset="0"/>
                            </a:rPr>
                            <a:t>………….</a:t>
                          </a:r>
                          <a:endParaRPr lang="fr-FR" sz="1300" dirty="0">
                            <a:latin typeface="Arial" pitchFamily="34" charset="0"/>
                            <a:ea typeface="Times New Roman" pitchFamily="18" charset="0"/>
                            <a:cs typeface="Arial" pitchFamily="34" charset="0"/>
                          </a:endParaRPr>
                        </a:p>
                        <a:p>
                          <a:pPr indent="914400">
                            <a:spcAft>
                              <a:spcPts val="600"/>
                            </a:spcAft>
                          </a:pPr>
                          <a:r>
                            <a:rPr lang="fr-FR" sz="1300" u="sng" dirty="0">
                              <a:latin typeface="Arial" pitchFamily="34" charset="0"/>
                              <a:ea typeface="Times New Roman" pitchFamily="18" charset="0"/>
                              <a:cs typeface="Arial" pitchFamily="34" charset="0"/>
                            </a:rPr>
                            <a:t>Etat général du canal</a:t>
                          </a:r>
                          <a:r>
                            <a:rPr lang="fr-FR" sz="1300" dirty="0">
                              <a:latin typeface="Arial" pitchFamily="34" charset="0"/>
                              <a:ea typeface="Times New Roman" pitchFamily="18" charset="0"/>
                              <a:cs typeface="Arial" pitchFamily="34" charset="0"/>
                            </a:rPr>
                            <a:t> :</a:t>
                          </a:r>
                        </a:p>
                        <a:p>
                          <a:pPr indent="914400">
                            <a:spcAft>
                              <a:spcPts val="600"/>
                            </a:spcAft>
                          </a:pPr>
                          <a:r>
                            <a:rPr lang="fr-FR" sz="1300" dirty="0">
                              <a:latin typeface="Arial" pitchFamily="34" charset="0"/>
                              <a:ea typeface="Times New Roman" pitchFamily="18" charset="0"/>
                              <a:cs typeface="Arial" pitchFamily="34" charset="0"/>
                            </a:rPr>
                            <a:t>Cavalier roulant s’ il y en a un ?……………………………………………………………….</a:t>
                          </a:r>
                        </a:p>
                        <a:p>
                          <a:pPr indent="914400">
                            <a:spcAft>
                              <a:spcPts val="600"/>
                            </a:spcAft>
                          </a:pPr>
                          <a:r>
                            <a:rPr lang="fr-FR" sz="1300" dirty="0">
                              <a:latin typeface="Arial" pitchFamily="34" charset="0"/>
                              <a:ea typeface="Times New Roman" pitchFamily="18" charset="0"/>
                              <a:cs typeface="Arial" pitchFamily="34" charset="0"/>
                            </a:rPr>
                            <a:t>Est-ce que ce cavalier est </a:t>
                          </a:r>
                          <a:r>
                            <a:rPr lang="fr-FR" sz="1300" dirty="0" err="1">
                              <a:latin typeface="Arial" pitchFamily="34" charset="0"/>
                              <a:ea typeface="Times New Roman" pitchFamily="18" charset="0"/>
                              <a:cs typeface="Arial" pitchFamily="34" charset="0"/>
                            </a:rPr>
                            <a:t>latérité</a:t>
                          </a:r>
                          <a:r>
                            <a:rPr lang="fr-FR" sz="1300" dirty="0">
                              <a:latin typeface="Arial" pitchFamily="34" charset="0"/>
                              <a:ea typeface="Times New Roman" pitchFamily="18" charset="0"/>
                              <a:cs typeface="Arial" pitchFamily="34" charset="0"/>
                            </a:rPr>
                            <a:t> ?   O/N    Longueur ? …………</a:t>
                          </a:r>
                        </a:p>
                        <a:p>
                          <a:pPr indent="914400">
                            <a:spcAft>
                              <a:spcPts val="600"/>
                            </a:spcAft>
                          </a:pPr>
                          <a:r>
                            <a:rPr lang="fr-FR" sz="1300" dirty="0">
                              <a:latin typeface="Arial" pitchFamily="34" charset="0"/>
                              <a:ea typeface="Times New Roman" pitchFamily="18" charset="0"/>
                              <a:cs typeface="Arial" pitchFamily="34" charset="0"/>
                            </a:rPr>
                            <a:t>Présence de nids de poule ou de flashes ?........................................................................O / N</a:t>
                          </a:r>
                        </a:p>
                        <a:p>
                          <a:pPr indent="914400">
                            <a:spcAft>
                              <a:spcPts val="600"/>
                            </a:spcAft>
                          </a:pPr>
                          <a:r>
                            <a:rPr lang="fr-FR" sz="1300" dirty="0">
                              <a:latin typeface="Arial" pitchFamily="34" charset="0"/>
                              <a:ea typeface="Times New Roman" pitchFamily="18" charset="0"/>
                              <a:cs typeface="Arial" pitchFamily="34" charset="0"/>
                            </a:rPr>
                            <a:t>Position :</a:t>
                          </a:r>
                        </a:p>
                        <a:p>
                          <a:pPr indent="914400">
                            <a:spcAft>
                              <a:spcPts val="600"/>
                            </a:spcAft>
                          </a:pPr>
                          <a:r>
                            <a:rPr lang="fr-FR" sz="1300" dirty="0">
                              <a:latin typeface="Arial" pitchFamily="34" charset="0"/>
                              <a:ea typeface="Times New Roman" pitchFamily="18" charset="0"/>
                              <a:cs typeface="Arial" pitchFamily="34" charset="0"/>
                            </a:rPr>
                            <a:t>Présence d’ornières dues aux passages de véhicules non autorisés ? ………..…………..O / N</a:t>
                          </a:r>
                        </a:p>
                        <a:p>
                          <a:pPr indent="914400">
                            <a:spcAft>
                              <a:spcPts val="600"/>
                            </a:spcAft>
                          </a:pPr>
                          <a:r>
                            <a:rPr lang="fr-FR" sz="1300" dirty="0">
                              <a:latin typeface="Arial" pitchFamily="34" charset="0"/>
                              <a:ea typeface="Times New Roman" pitchFamily="18" charset="0"/>
                              <a:cs typeface="Arial" pitchFamily="34" charset="0"/>
                            </a:rPr>
                            <a:t>Présence de ravines           O/N            Longueur :……………  Importance :…………………….                              </a:t>
                          </a:r>
                        </a:p>
                        <a:p>
                          <a:pPr indent="914400">
                            <a:spcAft>
                              <a:spcPts val="600"/>
                            </a:spcAft>
                          </a:pPr>
                          <a:r>
                            <a:rPr lang="fr-FR" sz="1300" dirty="0">
                              <a:latin typeface="Arial" pitchFamily="34" charset="0"/>
                              <a:ea typeface="Times New Roman" pitchFamily="18" charset="0"/>
                              <a:cs typeface="Arial" pitchFamily="34" charset="0"/>
                            </a:rPr>
                            <a:t>Position :</a:t>
                          </a:r>
                        </a:p>
                        <a:p>
                          <a:pPr indent="914400">
                            <a:spcAft>
                              <a:spcPts val="600"/>
                            </a:spcAft>
                          </a:pPr>
                          <a:r>
                            <a:rPr lang="fr-FR" sz="1300" dirty="0">
                              <a:latin typeface="Arial" pitchFamily="34" charset="0"/>
                              <a:ea typeface="Times New Roman" pitchFamily="18" charset="0"/>
                              <a:cs typeface="Arial" pitchFamily="34" charset="0"/>
                            </a:rPr>
                            <a:t>Etat des bornes limitant le passage de véhicules non autorisés ? ………………………… </a:t>
                          </a:r>
                        </a:p>
                        <a:p>
                          <a:pPr indent="914400">
                            <a:spcAft>
                              <a:spcPts val="600"/>
                            </a:spcAft>
                          </a:pPr>
                          <a:r>
                            <a:rPr lang="fr-FR" sz="1300" dirty="0">
                              <a:latin typeface="Arial" pitchFamily="34" charset="0"/>
                              <a:ea typeface="Times New Roman" pitchFamily="18" charset="0"/>
                              <a:cs typeface="Arial" pitchFamily="34" charset="0"/>
                            </a:rPr>
                            <a:t>Entrée ou sortie :</a:t>
                          </a:r>
                        </a:p>
                        <a:p>
                          <a:pPr indent="914400">
                            <a:spcAft>
                              <a:spcPts val="600"/>
                            </a:spcAft>
                          </a:pPr>
                          <a:r>
                            <a:rPr lang="fr-FR" sz="1300" dirty="0">
                              <a:latin typeface="Arial" pitchFamily="34" charset="0"/>
                              <a:ea typeface="Times New Roman" pitchFamily="18" charset="0"/>
                              <a:cs typeface="Arial" pitchFamily="34" charset="0"/>
                            </a:rPr>
                            <a:t>Cavalier piétonnier ?.........................................................................................................</a:t>
                          </a:r>
                        </a:p>
                        <a:p>
                          <a:pPr indent="914400">
                            <a:spcAft>
                              <a:spcPts val="600"/>
                            </a:spcAft>
                          </a:pPr>
                          <a:r>
                            <a:rPr lang="fr-FR" sz="1300" dirty="0">
                              <a:latin typeface="Arial" pitchFamily="34" charset="0"/>
                              <a:ea typeface="Times New Roman" pitchFamily="18" charset="0"/>
                              <a:cs typeface="Arial" pitchFamily="34" charset="0"/>
                            </a:rPr>
                            <a:t>Il a-t-il des cassures de cavaliers ?         O/N   Longueur ?..............................................</a:t>
                          </a:r>
                        </a:p>
                        <a:p>
                          <a:pPr indent="914400">
                            <a:spcAft>
                              <a:spcPts val="600"/>
                            </a:spcAft>
                          </a:pPr>
                          <a:r>
                            <a:rPr lang="fr-FR" sz="1300" dirty="0">
                              <a:latin typeface="Arial" pitchFamily="34" charset="0"/>
                              <a:ea typeface="Times New Roman" pitchFamily="18" charset="0"/>
                              <a:cs typeface="Arial" pitchFamily="34" charset="0"/>
                            </a:rPr>
                            <a:t>Y a-t-il des obstacles qui gênent l’écoulement d’eau ?........O/N  Quel type ?.....................</a:t>
                          </a:r>
                        </a:p>
                        <a:p>
                          <a:pPr indent="914400">
                            <a:spcAft>
                              <a:spcPts val="600"/>
                            </a:spcAft>
                          </a:pPr>
                          <a:r>
                            <a:rPr lang="fr-FR" sz="1300" dirty="0">
                              <a:latin typeface="Arial" pitchFamily="34" charset="0"/>
                              <a:ea typeface="Times New Roman" pitchFamily="18" charset="0"/>
                              <a:cs typeface="Arial" pitchFamily="34" charset="0"/>
                            </a:rPr>
                            <a:t>		</a:t>
                          </a:r>
                        </a:p>
                        <a:p>
                          <a:pPr indent="914400">
                            <a:spcAft>
                              <a:spcPts val="600"/>
                            </a:spcAft>
                          </a:pPr>
                          <a:r>
                            <a:rPr lang="fr-FR" sz="1300" u="sng" dirty="0">
                              <a:latin typeface="Arial" pitchFamily="34" charset="0"/>
                              <a:ea typeface="Times New Roman" pitchFamily="18" charset="0"/>
                              <a:cs typeface="Arial" pitchFamily="34" charset="0"/>
                            </a:rPr>
                            <a:t>Commentaires généraux sur le canal </a:t>
                          </a:r>
                          <a:r>
                            <a:rPr lang="fr-FR" sz="1300" dirty="0" smtClean="0">
                              <a:latin typeface="Arial" pitchFamily="34" charset="0"/>
                              <a:ea typeface="Times New Roman" pitchFamily="18" charset="0"/>
                              <a:cs typeface="Arial" pitchFamily="34" charset="0"/>
                            </a:rPr>
                            <a:t>:</a:t>
                          </a:r>
                        </a:p>
                        <a:p>
                          <a:pPr indent="914400">
                            <a:spcAft>
                              <a:spcPts val="600"/>
                            </a:spcAft>
                          </a:pPr>
                          <a:endParaRPr lang="fr-FR" sz="1300" dirty="0">
                            <a:latin typeface="Arial" pitchFamily="34" charset="0"/>
                            <a:ea typeface="Times New Roman" pitchFamily="18" charset="0"/>
                            <a:cs typeface="Arial" pitchFamily="34" charset="0"/>
                          </a:endParaRPr>
                        </a:p>
                        <a:p>
                          <a:pPr indent="914400">
                            <a:spcAft>
                              <a:spcPts val="600"/>
                            </a:spcAft>
                          </a:pPr>
                          <a:endParaRPr lang="fr-FR" sz="1200" dirty="0">
                            <a:ea typeface="Times New Roman" pitchFamily="18" charset="0"/>
                            <a:cs typeface="Arial" charset="0"/>
                          </a:endParaRPr>
                        </a:p>
                      </a:txBody>
                      <a:useSpRect/>
                    </a:txSp>
                  </a:sp>
                </lc:lockedCanvas>
              </a:graphicData>
            </a:graphic>
          </wp:inline>
        </w:drawing>
      </w:r>
    </w:p>
    <w:p w:rsidR="005F0AF1" w:rsidRDefault="0045306B">
      <w:pPr>
        <w:rPr>
          <w:rFonts w:ascii="Arial" w:hAnsi="Arial" w:cs="Arial"/>
          <w:sz w:val="20"/>
          <w:szCs w:val="20"/>
        </w:rPr>
      </w:pPr>
      <w:r w:rsidRPr="0045306B">
        <w:rPr>
          <w:rFonts w:ascii="Arial" w:hAnsi="Arial" w:cs="Arial"/>
          <w:noProof/>
          <w:sz w:val="20"/>
          <w:szCs w:val="20"/>
          <w:lang w:eastAsia="fr-FR" w:bidi="km-KH"/>
        </w:rPr>
        <w:pict>
          <v:shape id="_x0000_s1097" type="#_x0000_t202" style="position:absolute;margin-left:452.65pt;margin-top:45.25pt;width:54.75pt;height:20.25pt;z-index:251721728" filled="f" stroked="f">
            <v:textbox>
              <w:txbxContent>
                <w:p w:rsidR="00302FD3" w:rsidRPr="00C8375C" w:rsidRDefault="00302FD3" w:rsidP="00302FD3">
                  <w:pPr>
                    <w:jc w:val="center"/>
                    <w:rPr>
                      <w:rFonts w:ascii="Arial" w:hAnsi="Arial" w:cs="Arial"/>
                      <w:sz w:val="16"/>
                      <w:szCs w:val="16"/>
                    </w:rPr>
                  </w:pPr>
                  <w:r>
                    <w:rPr>
                      <w:rFonts w:ascii="Arial" w:hAnsi="Arial" w:cs="Arial"/>
                      <w:sz w:val="16"/>
                      <w:szCs w:val="16"/>
                    </w:rPr>
                    <w:t>Page 11</w:t>
                  </w:r>
                </w:p>
              </w:txbxContent>
            </v:textbox>
          </v:shape>
        </w:pict>
      </w:r>
    </w:p>
    <w:p w:rsidR="005F0AF1" w:rsidRDefault="00C31A23">
      <w:pPr>
        <w:rPr>
          <w:rFonts w:ascii="Arial" w:hAnsi="Arial" w:cs="Arial"/>
          <w:sz w:val="20"/>
          <w:szCs w:val="20"/>
        </w:rPr>
      </w:pPr>
      <w:r w:rsidRPr="00C31A23">
        <w:rPr>
          <w:rFonts w:ascii="Arial" w:hAnsi="Arial" w:cs="Arial"/>
          <w:noProof/>
          <w:sz w:val="20"/>
          <w:szCs w:val="20"/>
          <w:lang w:val="en-US"/>
        </w:rPr>
        <w:lastRenderedPageBreak/>
        <w:drawing>
          <wp:inline distT="0" distB="0" distL="0" distR="0">
            <wp:extent cx="5760720" cy="4642996"/>
            <wp:effectExtent l="19050" t="0" r="0" b="0"/>
            <wp:docPr id="340"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6878806"/>
                      <a:chOff x="381000" y="0"/>
                      <a:chExt cx="8534400" cy="6878806"/>
                    </a:xfrm>
                  </a:grpSpPr>
                  <a:sp>
                    <a:nvSpPr>
                      <a:cNvPr id="5" name="Rectangle 3"/>
                      <a:cNvSpPr>
                        <a:spLocks noChangeArrowheads="1"/>
                      </a:cNvSpPr>
                    </a:nvSpPr>
                    <a:spPr bwMode="auto">
                      <a:xfrm>
                        <a:off x="381000" y="0"/>
                        <a:ext cx="8534400" cy="6878806"/>
                      </a:xfrm>
                      <a:prstGeom prst="rect">
                        <a:avLst/>
                      </a:prstGeom>
                      <a:solidFill>
                        <a:schemeClr val="bg1"/>
                      </a:solidFill>
                      <a:ln w="28575">
                        <a:solidFill>
                          <a:srgbClr val="FF0000"/>
                        </a:solidFill>
                        <a:miter lim="800000"/>
                        <a:headEnd/>
                        <a:tailEnd/>
                      </a:ln>
                      <a:effectLst/>
                    </a:spPr>
                    <a:txSp>
                      <a:txBody>
                        <a:bodyPr anchor="ct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indent="914400" algn="ctr">
                            <a:defRPr/>
                          </a:pPr>
                          <a:r>
                            <a:rPr lang="fr-FR" sz="1400" b="1" u="sng" dirty="0">
                              <a:latin typeface="Arial" pitchFamily="34" charset="0"/>
                              <a:ea typeface="Times New Roman" pitchFamily="18" charset="0"/>
                              <a:cs typeface="Arial" pitchFamily="34" charset="0"/>
                            </a:rPr>
                            <a:t>FICHE D’ETAT DE OU DES POSTES DE POMPAGE</a:t>
                          </a:r>
                          <a:endParaRPr lang="fr-FR" sz="1400" dirty="0">
                            <a:latin typeface="Arial" pitchFamily="34" charset="0"/>
                          </a:endParaRPr>
                        </a:p>
                        <a:p>
                          <a:pPr indent="914400">
                            <a:spcAft>
                              <a:spcPts val="600"/>
                            </a:spcAft>
                            <a:defRPr/>
                          </a:pPr>
                          <a:r>
                            <a:rPr lang="fr-FR" sz="1300" u="sng" dirty="0">
                              <a:latin typeface="Arial" pitchFamily="34" charset="0"/>
                              <a:ea typeface="Times New Roman" pitchFamily="18" charset="0"/>
                              <a:cs typeface="Arial" pitchFamily="34" charset="0"/>
                            </a:rPr>
                            <a:t>A remplir si vous constatez des dégâts par rapport aux visites précédentes</a:t>
                          </a:r>
                          <a:r>
                            <a:rPr lang="fr-FR" sz="1300" dirty="0">
                              <a:latin typeface="Arial" pitchFamily="34" charset="0"/>
                              <a:ea typeface="Times New Roman" pitchFamily="18" charset="0"/>
                              <a:cs typeface="Arial" pitchFamily="34" charset="0"/>
                            </a:rPr>
                            <a:t> :</a:t>
                          </a:r>
                          <a:endParaRPr lang="fr-FR" sz="1300" dirty="0">
                            <a:latin typeface="Arial" pitchFamily="34" charset="0"/>
                            <a:cs typeface="Arial" pitchFamily="34" charset="0"/>
                          </a:endParaRPr>
                        </a:p>
                        <a:p>
                          <a:pPr indent="914400">
                            <a:spcAft>
                              <a:spcPts val="600"/>
                            </a:spcAft>
                            <a:defRPr/>
                          </a:pPr>
                          <a:r>
                            <a:rPr lang="fr-FR" sz="1300" dirty="0">
                              <a:latin typeface="Arial" pitchFamily="34" charset="0"/>
                              <a:ea typeface="Times New Roman" pitchFamily="18" charset="0"/>
                              <a:cs typeface="Arial" pitchFamily="34" charset="0"/>
                            </a:rPr>
                            <a:t>Date de la visite :   JJ / MM /AAAA		Nom de la personne :…………………………</a:t>
                          </a:r>
                          <a:endParaRPr lang="fr-FR" sz="1300" dirty="0">
                            <a:latin typeface="Arial" pitchFamily="34" charset="0"/>
                            <a:cs typeface="Arial" pitchFamily="34" charset="0"/>
                          </a:endParaRPr>
                        </a:p>
                        <a:p>
                          <a:pPr indent="914400">
                            <a:spcAft>
                              <a:spcPts val="600"/>
                            </a:spcAft>
                            <a:defRPr/>
                          </a:pPr>
                          <a:r>
                            <a:rPr lang="fr-FR" sz="1300" dirty="0">
                              <a:latin typeface="Arial" pitchFamily="34" charset="0"/>
                              <a:ea typeface="Times New Roman" pitchFamily="18" charset="0"/>
                              <a:cs typeface="Arial" pitchFamily="34" charset="0"/>
                            </a:rPr>
                            <a:t>Le nom de la station de pompage :………………………………………………………….</a:t>
                          </a:r>
                          <a:endParaRPr lang="fr-FR" sz="1300" dirty="0">
                            <a:latin typeface="Arial" pitchFamily="34" charset="0"/>
                            <a:cs typeface="Arial" pitchFamily="34" charset="0"/>
                          </a:endParaRPr>
                        </a:p>
                        <a:p>
                          <a:pPr indent="914400">
                            <a:spcAft>
                              <a:spcPts val="600"/>
                            </a:spcAft>
                            <a:defRPr/>
                          </a:pPr>
                          <a:r>
                            <a:rPr lang="fr-FR" sz="1300" dirty="0">
                              <a:latin typeface="Arial" pitchFamily="34" charset="0"/>
                              <a:ea typeface="Times New Roman" pitchFamily="18" charset="0"/>
                              <a:cs typeface="Arial" pitchFamily="34" charset="0"/>
                            </a:rPr>
                            <a:t>Position GPS     X : …………………………….          Y : …………………………………..</a:t>
                          </a:r>
                        </a:p>
                        <a:p>
                          <a:pPr algn="just">
                            <a:spcAft>
                              <a:spcPts val="600"/>
                            </a:spcAft>
                            <a:defRPr/>
                          </a:pPr>
                          <a:r>
                            <a:rPr lang="fr-FR" sz="1300" dirty="0">
                              <a:latin typeface="Arial" pitchFamily="34" charset="0"/>
                              <a:cs typeface="Arial" pitchFamily="34" charset="0"/>
                            </a:rPr>
                            <a:t>Nombre de pompes :……… unités, Débit unitaire :………. m3/h, Ø aspiration :……….m</a:t>
                          </a:r>
                        </a:p>
                        <a:p>
                          <a:pPr algn="just">
                            <a:spcAft>
                              <a:spcPts val="600"/>
                            </a:spcAft>
                            <a:defRPr/>
                          </a:pPr>
                          <a:r>
                            <a:rPr lang="fr-FR" sz="1300" dirty="0">
                              <a:latin typeface="Arial" pitchFamily="34" charset="0"/>
                              <a:cs typeface="Arial" pitchFamily="34" charset="0"/>
                            </a:rPr>
                            <a:t>Ø refoulement :………….. m,  </a:t>
                          </a:r>
                        </a:p>
                        <a:p>
                          <a:pPr algn="just">
                            <a:spcAft>
                              <a:spcPts val="600"/>
                            </a:spcAft>
                            <a:defRPr/>
                          </a:pPr>
                          <a:r>
                            <a:rPr lang="fr-FR" sz="1300" dirty="0">
                              <a:latin typeface="Arial" pitchFamily="34" charset="0"/>
                              <a:cs typeface="Arial" pitchFamily="34" charset="0"/>
                            </a:rPr>
                            <a:t>Y a-t-il une crépine ?:…………… O/N</a:t>
                          </a:r>
                        </a:p>
                        <a:p>
                          <a:pPr algn="just">
                            <a:spcAft>
                              <a:spcPts val="600"/>
                            </a:spcAft>
                            <a:defRPr/>
                          </a:pPr>
                          <a:r>
                            <a:rPr lang="fr-FR" sz="1300" dirty="0">
                              <a:latin typeface="Arial" pitchFamily="34" charset="0"/>
                              <a:cs typeface="Arial" pitchFamily="34" charset="0"/>
                            </a:rPr>
                            <a:t>Puissance du moteur diesel n°1 : ……….. </a:t>
                          </a:r>
                          <a:r>
                            <a:rPr lang="fr-FR" sz="1300" dirty="0" err="1">
                              <a:latin typeface="Arial" pitchFamily="34" charset="0"/>
                              <a:cs typeface="Arial" pitchFamily="34" charset="0"/>
                            </a:rPr>
                            <a:t>kw</a:t>
                          </a:r>
                          <a:r>
                            <a:rPr lang="fr-FR" sz="1300" dirty="0">
                              <a:latin typeface="Arial" pitchFamily="34" charset="0"/>
                              <a:cs typeface="Arial" pitchFamily="34" charset="0"/>
                            </a:rPr>
                            <a:t>, moteur n° 2 :………….</a:t>
                          </a:r>
                          <a:r>
                            <a:rPr lang="fr-FR" sz="1300" dirty="0" err="1">
                              <a:latin typeface="Arial" pitchFamily="34" charset="0"/>
                              <a:cs typeface="Arial" pitchFamily="34" charset="0"/>
                            </a:rPr>
                            <a:t>kw</a:t>
                          </a:r>
                          <a:r>
                            <a:rPr lang="fr-FR" sz="1300" dirty="0">
                              <a:latin typeface="Arial" pitchFamily="34" charset="0"/>
                              <a:cs typeface="Arial" pitchFamily="34" charset="0"/>
                            </a:rPr>
                            <a:t>, moteur n° 3 :…………….</a:t>
                          </a:r>
                          <a:r>
                            <a:rPr lang="fr-FR" sz="1300" dirty="0" err="1">
                              <a:latin typeface="Arial" pitchFamily="34" charset="0"/>
                              <a:cs typeface="Arial" pitchFamily="34" charset="0"/>
                            </a:rPr>
                            <a:t>kw</a:t>
                          </a:r>
                          <a:endParaRPr lang="fr-FR" sz="1300" dirty="0">
                            <a:latin typeface="Arial" pitchFamily="34" charset="0"/>
                            <a:cs typeface="Arial" pitchFamily="34" charset="0"/>
                          </a:endParaRPr>
                        </a:p>
                        <a:p>
                          <a:pPr algn="just">
                            <a:spcAft>
                              <a:spcPts val="600"/>
                            </a:spcAft>
                            <a:defRPr/>
                          </a:pPr>
                          <a:r>
                            <a:rPr lang="fr-FR" sz="1300" dirty="0">
                              <a:latin typeface="Arial" pitchFamily="34" charset="0"/>
                              <a:cs typeface="Arial" pitchFamily="34" charset="0"/>
                            </a:rPr>
                            <a:t>Consommation de carburant par pompe en vitesse de croisière : ………….l/h</a:t>
                          </a:r>
                        </a:p>
                        <a:p>
                          <a:pPr algn="just">
                            <a:spcAft>
                              <a:spcPts val="600"/>
                            </a:spcAft>
                            <a:defRPr/>
                          </a:pPr>
                          <a:r>
                            <a:rPr lang="fr-FR" sz="1300" dirty="0">
                              <a:latin typeface="Arial" pitchFamily="34" charset="0"/>
                              <a:cs typeface="Arial" pitchFamily="34" charset="0"/>
                            </a:rPr>
                            <a:t>Vitesse de rotation du moteur  en vitesse de croisière : ……….. t/s</a:t>
                          </a:r>
                        </a:p>
                        <a:p>
                          <a:pPr algn="just">
                            <a:spcAft>
                              <a:spcPts val="600"/>
                            </a:spcAft>
                            <a:defRPr/>
                          </a:pPr>
                          <a:r>
                            <a:rPr lang="fr-FR" sz="1300" dirty="0">
                              <a:latin typeface="Arial" pitchFamily="34" charset="0"/>
                              <a:cs typeface="Arial" pitchFamily="34" charset="0"/>
                            </a:rPr>
                            <a:t>Vitesse de rotation de la pompe  en vitesse de croisière : ……….. t/s</a:t>
                          </a:r>
                        </a:p>
                        <a:p>
                          <a:pPr algn="just">
                            <a:spcAft>
                              <a:spcPts val="600"/>
                            </a:spcAft>
                            <a:defRPr/>
                          </a:pPr>
                          <a:r>
                            <a:rPr lang="fr-FR" sz="1300" dirty="0">
                              <a:latin typeface="Arial" pitchFamily="34" charset="0"/>
                              <a:cs typeface="Arial" pitchFamily="34" charset="0"/>
                            </a:rPr>
                            <a:t>Fréquence des vidanges d’huile moteur :……….heures, graissage pompe :……………….. heures</a:t>
                          </a:r>
                        </a:p>
                        <a:p>
                          <a:pPr algn="ctr">
                            <a:spcAft>
                              <a:spcPts val="600"/>
                            </a:spcAft>
                            <a:defRPr/>
                          </a:pPr>
                          <a:r>
                            <a:rPr lang="fr-FR" sz="1300" b="1" u="sng" dirty="0">
                              <a:latin typeface="Arial" pitchFamily="34" charset="0"/>
                              <a:cs typeface="Arial" pitchFamily="34" charset="0"/>
                            </a:rPr>
                            <a:t>Points à contrôler</a:t>
                          </a:r>
                          <a:endParaRPr lang="fr-FR" sz="1300" dirty="0">
                            <a:latin typeface="Arial" pitchFamily="34" charset="0"/>
                            <a:cs typeface="Arial" pitchFamily="34" charset="0"/>
                          </a:endParaRPr>
                        </a:p>
                        <a:p>
                          <a:pPr>
                            <a:spcAft>
                              <a:spcPts val="600"/>
                            </a:spcAft>
                            <a:defRPr/>
                          </a:pPr>
                          <a:r>
                            <a:rPr lang="fr-FR" sz="1300" dirty="0">
                              <a:latin typeface="Arial" pitchFamily="34" charset="0"/>
                              <a:cs typeface="Arial" pitchFamily="34" charset="0"/>
                            </a:rPr>
                            <a:t>Contrôle des courroies et changement : Nombre :………. Unité, Type ……….., dimension :…………. cm</a:t>
                          </a:r>
                        </a:p>
                        <a:p>
                          <a:pPr>
                            <a:spcAft>
                              <a:spcPts val="600"/>
                            </a:spcAft>
                            <a:defRPr/>
                          </a:pPr>
                          <a:r>
                            <a:rPr lang="fr-FR" sz="1300" dirty="0">
                              <a:latin typeface="Arial" pitchFamily="34" charset="0"/>
                              <a:cs typeface="Arial" pitchFamily="34" charset="0"/>
                            </a:rPr>
                            <a:t>Changement filtre d’huile : Nombre………. unités, </a:t>
                          </a:r>
                        </a:p>
                        <a:p>
                          <a:pPr>
                            <a:spcAft>
                              <a:spcPts val="600"/>
                            </a:spcAft>
                            <a:defRPr/>
                          </a:pPr>
                          <a:r>
                            <a:rPr lang="fr-FR" sz="1300" dirty="0">
                              <a:latin typeface="Arial" pitchFamily="34" charset="0"/>
                              <a:cs typeface="Arial" pitchFamily="34" charset="0"/>
                            </a:rPr>
                            <a:t>Changement filtre à diesel : Nombre :………..unités, </a:t>
                          </a:r>
                        </a:p>
                        <a:p>
                          <a:pPr>
                            <a:spcAft>
                              <a:spcPts val="600"/>
                            </a:spcAft>
                            <a:defRPr/>
                          </a:pPr>
                          <a:r>
                            <a:rPr lang="fr-FR" sz="1300" dirty="0">
                              <a:latin typeface="Arial" pitchFamily="34" charset="0"/>
                              <a:cs typeface="Arial" pitchFamily="34" charset="0"/>
                            </a:rPr>
                            <a:t>Nettoyage filtre à air : Nombre :………. unités, </a:t>
                          </a:r>
                        </a:p>
                        <a:p>
                          <a:pPr>
                            <a:spcAft>
                              <a:spcPts val="600"/>
                            </a:spcAft>
                            <a:defRPr/>
                          </a:pPr>
                          <a:r>
                            <a:rPr lang="fr-FR" sz="1300" dirty="0">
                              <a:latin typeface="Arial" pitchFamily="34" charset="0"/>
                              <a:cs typeface="Arial" pitchFamily="34" charset="0"/>
                            </a:rPr>
                            <a:t>Graissage des paliers : Nombre :……… unités, </a:t>
                          </a:r>
                        </a:p>
                        <a:p>
                          <a:pPr>
                            <a:spcAft>
                              <a:spcPts val="600"/>
                            </a:spcAft>
                            <a:defRPr/>
                          </a:pPr>
                          <a:r>
                            <a:rPr lang="fr-FR" sz="1300" dirty="0">
                              <a:latin typeface="Arial" pitchFamily="34" charset="0"/>
                              <a:cs typeface="Arial" pitchFamily="34" charset="0"/>
                            </a:rPr>
                            <a:t>Vidange et changement d’huile moteur : Quantité : ……… litres, Type :……….</a:t>
                          </a:r>
                        </a:p>
                        <a:p>
                          <a:pPr>
                            <a:spcAft>
                              <a:spcPts val="600"/>
                            </a:spcAft>
                            <a:defRPr/>
                          </a:pPr>
                          <a:r>
                            <a:rPr lang="fr-FR" sz="1300" dirty="0">
                              <a:latin typeface="Arial" pitchFamily="34" charset="0"/>
                              <a:cs typeface="Arial" pitchFamily="34" charset="0"/>
                            </a:rPr>
                            <a:t>Vérification du joint liaison pompe avec aspiration :</a:t>
                          </a:r>
                        </a:p>
                        <a:p>
                          <a:pPr>
                            <a:spcAft>
                              <a:spcPts val="600"/>
                            </a:spcAft>
                            <a:defRPr/>
                          </a:pPr>
                          <a:r>
                            <a:rPr lang="fr-FR" sz="1300" dirty="0">
                              <a:latin typeface="Arial" pitchFamily="34" charset="0"/>
                              <a:cs typeface="Arial" pitchFamily="34" charset="0"/>
                            </a:rPr>
                            <a:t>Vérification du joint de liaison avec refoulement :</a:t>
                          </a:r>
                        </a:p>
                        <a:p>
                          <a:pPr>
                            <a:spcAft>
                              <a:spcPts val="600"/>
                            </a:spcAft>
                            <a:defRPr/>
                          </a:pPr>
                          <a:r>
                            <a:rPr lang="fr-FR" sz="1300" dirty="0">
                              <a:latin typeface="Arial" pitchFamily="34" charset="0"/>
                              <a:cs typeface="Arial" pitchFamily="34" charset="0"/>
                            </a:rPr>
                            <a:t>Si possible examen de la crépine d’aspiration :</a:t>
                          </a:r>
                        </a:p>
                        <a:p>
                          <a:pPr>
                            <a:spcAft>
                              <a:spcPts val="600"/>
                            </a:spcAft>
                            <a:defRPr/>
                          </a:pPr>
                          <a:r>
                            <a:rPr lang="fr-FR" sz="1300" dirty="0">
                              <a:latin typeface="Arial" pitchFamily="34" charset="0"/>
                              <a:cs typeface="Arial" pitchFamily="34" charset="0"/>
                            </a:rPr>
                            <a:t>Peinture de protection de la pompe : peinture :………. Litres, </a:t>
                          </a:r>
                        </a:p>
                        <a:p>
                          <a:pPr>
                            <a:spcAft>
                              <a:spcPts val="600"/>
                            </a:spcAft>
                            <a:defRPr/>
                          </a:pPr>
                          <a:r>
                            <a:rPr lang="fr-FR" sz="1300" dirty="0">
                              <a:latin typeface="Arial" pitchFamily="34" charset="0"/>
                              <a:cs typeface="Arial" pitchFamily="34" charset="0"/>
                            </a:rPr>
                            <a:t>Vérification générale du moteur diesel :</a:t>
                          </a:r>
                        </a:p>
                      </a:txBody>
                      <a:useSpRect/>
                    </a:txSp>
                  </a:sp>
                </lc:lockedCanvas>
              </a:graphicData>
            </a:graphic>
          </wp:inline>
        </w:drawing>
      </w:r>
      <w:r w:rsidR="0045306B" w:rsidRPr="0045306B">
        <w:rPr>
          <w:rFonts w:ascii="Arial" w:hAnsi="Arial" w:cs="Arial"/>
          <w:noProof/>
          <w:sz w:val="20"/>
          <w:szCs w:val="20"/>
          <w:lang w:eastAsia="fr-FR" w:bidi="km-KH"/>
        </w:rPr>
        <w:lastRenderedPageBreak/>
        <w:pict>
          <v:shape id="_x0000_s1098" type="#_x0000_t202" style="position:absolute;margin-left:452.65pt;margin-top:727.9pt;width:54.75pt;height:20.25pt;z-index:251722752;mso-position-horizontal-relative:text;mso-position-vertical-relative:text" filled="f" stroked="f">
            <v:textbox>
              <w:txbxContent>
                <w:p w:rsidR="00302FD3" w:rsidRPr="00C8375C" w:rsidRDefault="00302FD3" w:rsidP="00302FD3">
                  <w:pPr>
                    <w:jc w:val="center"/>
                    <w:rPr>
                      <w:rFonts w:ascii="Arial" w:hAnsi="Arial" w:cs="Arial"/>
                      <w:sz w:val="16"/>
                      <w:szCs w:val="16"/>
                    </w:rPr>
                  </w:pPr>
                  <w:r>
                    <w:rPr>
                      <w:rFonts w:ascii="Arial" w:hAnsi="Arial" w:cs="Arial"/>
                      <w:sz w:val="16"/>
                      <w:szCs w:val="16"/>
                    </w:rPr>
                    <w:t>Page 12</w:t>
                  </w:r>
                </w:p>
              </w:txbxContent>
            </v:textbox>
          </v:shape>
        </w:pict>
      </w:r>
      <w:r w:rsidRPr="00C31A23">
        <w:rPr>
          <w:rFonts w:ascii="Arial" w:hAnsi="Arial" w:cs="Arial"/>
          <w:noProof/>
          <w:sz w:val="20"/>
          <w:szCs w:val="20"/>
          <w:lang w:val="en-US"/>
        </w:rPr>
        <w:drawing>
          <wp:inline distT="0" distB="0" distL="0" distR="0">
            <wp:extent cx="5760720" cy="4366168"/>
            <wp:effectExtent l="19050" t="0" r="0" b="0"/>
            <wp:docPr id="339"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29663" cy="6616700"/>
                      <a:chOff x="228600" y="98448"/>
                      <a:chExt cx="8729663" cy="6616700"/>
                    </a:xfrm>
                  </a:grpSpPr>
                  <a:sp>
                    <a:nvSpPr>
                      <a:cNvPr id="145411" name="Rectangle 2"/>
                      <a:cNvSpPr>
                        <a:spLocks noChangeArrowheads="1"/>
                      </a:cNvSpPr>
                    </a:nvSpPr>
                    <a:spPr bwMode="auto">
                      <a:xfrm>
                        <a:off x="228600" y="98448"/>
                        <a:ext cx="8729663" cy="6616700"/>
                      </a:xfrm>
                      <a:prstGeom prst="rect">
                        <a:avLst/>
                      </a:prstGeom>
                      <a:solidFill>
                        <a:schemeClr val="bg1"/>
                      </a:solidFill>
                      <a:ln w="28575">
                        <a:solidFill>
                          <a:srgbClr val="FF0000"/>
                        </a:solidFill>
                        <a:miter lim="800000"/>
                        <a:headEnd/>
                        <a:tailEnd/>
                      </a:ln>
                    </a:spPr>
                    <a:txSp>
                      <a:txBody>
                        <a:bodyPr anchor="ct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400" b="1" u="sng" dirty="0">
                              <a:ea typeface="Times New Roman" pitchFamily="18" charset="0"/>
                              <a:cs typeface="Arial" charset="0"/>
                            </a:rPr>
                            <a:t>FICHE D’ETAT DE L’OUVRAGE DE DISTRIBUTION</a:t>
                          </a:r>
                          <a:endParaRPr lang="fr-FR" sz="1400" dirty="0">
                            <a:ea typeface="Times New Roman" pitchFamily="18" charset="0"/>
                            <a:cs typeface="Arial" charset="0"/>
                          </a:endParaRPr>
                        </a:p>
                        <a:p>
                          <a:r>
                            <a:rPr lang="fr-FR" sz="1400" u="sng" dirty="0">
                              <a:latin typeface="Arial" pitchFamily="34" charset="0"/>
                              <a:ea typeface="Times New Roman" pitchFamily="18" charset="0"/>
                              <a:cs typeface="Arial" pitchFamily="34" charset="0"/>
                            </a:rPr>
                            <a:t>A remplir si vous constatez des dégâts par rapport aux visites précédentes</a:t>
                          </a:r>
                          <a:r>
                            <a:rPr lang="fr-FR" sz="1400" dirty="0">
                              <a:latin typeface="Arial" pitchFamily="34" charset="0"/>
                              <a:ea typeface="Times New Roman" pitchFamily="18" charset="0"/>
                              <a:cs typeface="Arial" pitchFamily="34" charset="0"/>
                            </a:rPr>
                            <a:t> :</a:t>
                          </a:r>
                        </a:p>
                        <a:p>
                          <a:r>
                            <a:rPr lang="fr-FR" sz="1400" dirty="0">
                              <a:latin typeface="Arial" pitchFamily="34" charset="0"/>
                              <a:ea typeface="Times New Roman" pitchFamily="18" charset="0"/>
                              <a:cs typeface="Arial" pitchFamily="34" charset="0"/>
                            </a:rPr>
                            <a:t>Date de la visite :   JJ / MM / AAAA			Nom de la personne :…………………………</a:t>
                          </a:r>
                        </a:p>
                        <a:p>
                          <a:r>
                            <a:rPr lang="fr-FR" sz="1400" dirty="0">
                              <a:latin typeface="Arial" pitchFamily="34" charset="0"/>
                              <a:ea typeface="Times New Roman" pitchFamily="18" charset="0"/>
                              <a:cs typeface="Arial" pitchFamily="34" charset="0"/>
                            </a:rPr>
                            <a:t>Le type d’ouvrage :…………………………………………………………..</a:t>
                          </a:r>
                        </a:p>
                        <a:p>
                          <a:r>
                            <a:rPr lang="fr-FR" sz="1400" dirty="0">
                              <a:latin typeface="Arial" pitchFamily="34" charset="0"/>
                              <a:ea typeface="Times New Roman" pitchFamily="18" charset="0"/>
                              <a:cs typeface="Arial" pitchFamily="34" charset="0"/>
                            </a:rPr>
                            <a:t>N° ou position GPS : ……………………………………………………..</a:t>
                          </a:r>
                        </a:p>
                        <a:p>
                          <a:r>
                            <a:rPr lang="fr-FR" sz="1400" b="1" u="sng" dirty="0">
                              <a:latin typeface="Arial" pitchFamily="34" charset="0"/>
                              <a:ea typeface="Times New Roman" pitchFamily="18" charset="0"/>
                              <a:cs typeface="Arial" pitchFamily="34" charset="0"/>
                            </a:rPr>
                            <a:t>Ouvrages vannés</a:t>
                          </a:r>
                          <a:r>
                            <a:rPr lang="fr-FR" sz="1400" dirty="0">
                              <a:latin typeface="Arial" pitchFamily="34" charset="0"/>
                              <a:ea typeface="Times New Roman" pitchFamily="18" charset="0"/>
                              <a:cs typeface="Arial" pitchFamily="34" charset="0"/>
                            </a:rPr>
                            <a:t> (Nombre de portes)</a:t>
                          </a:r>
                        </a:p>
                        <a:p>
                          <a:r>
                            <a:rPr lang="fr-FR" sz="1400" dirty="0">
                              <a:latin typeface="Arial" pitchFamily="34" charset="0"/>
                              <a:ea typeface="Times New Roman" pitchFamily="18" charset="0"/>
                              <a:cs typeface="Arial" pitchFamily="34" charset="0"/>
                            </a:rPr>
                            <a:t>Etat général du béton de structure :………………………………………………………………………...............</a:t>
                          </a:r>
                        </a:p>
                        <a:p>
                          <a:r>
                            <a:rPr lang="fr-FR" sz="1400" dirty="0">
                              <a:latin typeface="Arial" pitchFamily="34" charset="0"/>
                              <a:ea typeface="Times New Roman" pitchFamily="18" charset="0"/>
                              <a:cs typeface="Arial" pitchFamily="34" charset="0"/>
                            </a:rPr>
                            <a:t>Etat général des perrés amont :………………………………………………………………………………………</a:t>
                          </a:r>
                        </a:p>
                        <a:p>
                          <a:r>
                            <a:rPr lang="fr-FR" sz="1400" dirty="0">
                              <a:latin typeface="Arial" pitchFamily="34" charset="0"/>
                              <a:ea typeface="Times New Roman" pitchFamily="18" charset="0"/>
                              <a:cs typeface="Arial" pitchFamily="34" charset="0"/>
                            </a:rPr>
                            <a:t>Etat général des perrés aval : ………………………………………………………………………………………..</a:t>
                          </a:r>
                        </a:p>
                        <a:p>
                          <a:r>
                            <a:rPr lang="fr-FR" sz="1400" dirty="0">
                              <a:latin typeface="Arial" pitchFamily="34" charset="0"/>
                              <a:ea typeface="Times New Roman" pitchFamily="18" charset="0"/>
                              <a:cs typeface="Arial" pitchFamily="34" charset="0"/>
                            </a:rPr>
                            <a:t>Présence de flottants coincés dans l’ouvrage :……………………………………………………………………..</a:t>
                          </a:r>
                        </a:p>
                        <a:p>
                          <a:endParaRPr lang="fr-FR" sz="1400" dirty="0">
                            <a:latin typeface="Arial" pitchFamily="34" charset="0"/>
                            <a:ea typeface="Times New Roman" pitchFamily="18" charset="0"/>
                            <a:cs typeface="Arial" pitchFamily="34" charset="0"/>
                          </a:endParaRPr>
                        </a:p>
                        <a:p>
                          <a:r>
                            <a:rPr lang="fr-FR" sz="1400" dirty="0">
                              <a:latin typeface="Arial" pitchFamily="34" charset="0"/>
                              <a:ea typeface="Times New Roman" pitchFamily="18" charset="0"/>
                              <a:cs typeface="Arial" pitchFamily="34" charset="0"/>
                            </a:rPr>
                            <a:t>Etat des joints porte n° 1 …………………………… Etat des joints porte n° 2 ...………………………………..</a:t>
                          </a:r>
                        </a:p>
                        <a:p>
                          <a:r>
                            <a:rPr lang="fr-FR" sz="1400" dirty="0">
                              <a:latin typeface="Arial" pitchFamily="34" charset="0"/>
                              <a:ea typeface="Times New Roman" pitchFamily="18" charset="0"/>
                              <a:cs typeface="Arial" pitchFamily="34" charset="0"/>
                            </a:rPr>
                            <a:t>Etat des joints porte n° 3 …………………………… Etat des joints porte n° 4 ………………………………….</a:t>
                          </a:r>
                        </a:p>
                        <a:p>
                          <a:r>
                            <a:rPr lang="fr-FR" sz="1400" dirty="0">
                              <a:latin typeface="Arial" pitchFamily="34" charset="0"/>
                              <a:ea typeface="Times New Roman" pitchFamily="18" charset="0"/>
                              <a:cs typeface="Arial" pitchFamily="34" charset="0"/>
                            </a:rPr>
                            <a:t>Etat de la vis ou crémaillère porte n° 1  			Etat de la vis ou crémaillère porte n° 2</a:t>
                          </a:r>
                        </a:p>
                        <a:p>
                          <a:r>
                            <a:rPr lang="fr-FR" sz="1400" dirty="0">
                              <a:latin typeface="Arial" pitchFamily="34" charset="0"/>
                              <a:ea typeface="Times New Roman" pitchFamily="18" charset="0"/>
                              <a:cs typeface="Arial" pitchFamily="34" charset="0"/>
                            </a:rPr>
                            <a:t>Etat de la vis ou crémaillère porte n° 3  			Etat de la vis ou crémaillère porte n° 4</a:t>
                          </a:r>
                        </a:p>
                        <a:p>
                          <a:endParaRPr lang="fr-FR" sz="1400" dirty="0">
                            <a:latin typeface="Arial" pitchFamily="34" charset="0"/>
                            <a:ea typeface="Times New Roman" pitchFamily="18" charset="0"/>
                            <a:cs typeface="Arial" pitchFamily="34" charset="0"/>
                          </a:endParaRPr>
                        </a:p>
                        <a:p>
                          <a:r>
                            <a:rPr lang="fr-FR" sz="1400" dirty="0">
                              <a:latin typeface="Arial" pitchFamily="34" charset="0"/>
                              <a:ea typeface="Times New Roman" pitchFamily="18" charset="0"/>
                              <a:cs typeface="Arial" pitchFamily="34" charset="0"/>
                            </a:rPr>
                            <a:t>Etat de l’attache porte à vis ou crémaillère :</a:t>
                          </a:r>
                        </a:p>
                        <a:p>
                          <a:r>
                            <a:rPr lang="fr-FR" sz="1400" dirty="0">
                              <a:latin typeface="Arial" pitchFamily="34" charset="0"/>
                              <a:ea typeface="Times New Roman" pitchFamily="18" charset="0"/>
                              <a:cs typeface="Arial" pitchFamily="34" charset="0"/>
                            </a:rPr>
                            <a:t>Porte n° 1		     Porte n° 2	         Porte n° 3                         Porte n° 4	</a:t>
                          </a:r>
                        </a:p>
                        <a:p>
                          <a:r>
                            <a:rPr lang="fr-FR" sz="1400" dirty="0">
                              <a:latin typeface="Arial" pitchFamily="34" charset="0"/>
                              <a:ea typeface="Times New Roman" pitchFamily="18" charset="0"/>
                              <a:cs typeface="Arial" pitchFamily="34" charset="0"/>
                            </a:rPr>
                            <a:t>					</a:t>
                          </a:r>
                        </a:p>
                        <a:p>
                          <a:r>
                            <a:rPr lang="fr-FR" sz="1400" dirty="0">
                              <a:latin typeface="Arial" pitchFamily="34" charset="0"/>
                              <a:ea typeface="Times New Roman" pitchFamily="18" charset="0"/>
                              <a:cs typeface="Arial" pitchFamily="34" charset="0"/>
                            </a:rPr>
                            <a:t>Etat des crics de levage (Graissage interne, fixation au béton, boulons de fixation de la platine haute et basse :</a:t>
                          </a:r>
                        </a:p>
                        <a:p>
                          <a:r>
                            <a:rPr lang="fr-FR" sz="1400" dirty="0">
                              <a:latin typeface="Arial" pitchFamily="34" charset="0"/>
                              <a:ea typeface="Times New Roman" pitchFamily="18" charset="0"/>
                              <a:cs typeface="Arial" pitchFamily="34" charset="0"/>
                            </a:rPr>
                            <a:t>Porte n° 1				Porte n° 2			Porte n° 3</a:t>
                          </a:r>
                        </a:p>
                        <a:p>
                          <a:r>
                            <a:rPr lang="fr-FR" sz="1400" dirty="0">
                              <a:latin typeface="Arial" pitchFamily="34" charset="0"/>
                              <a:ea typeface="Times New Roman" pitchFamily="18" charset="0"/>
                              <a:cs typeface="Arial" pitchFamily="34" charset="0"/>
                            </a:rPr>
                            <a:t>Porte n° 4				</a:t>
                          </a:r>
                        </a:p>
                        <a:p>
                          <a:r>
                            <a:rPr lang="fr-FR" sz="1400" dirty="0">
                              <a:latin typeface="Arial" pitchFamily="34" charset="0"/>
                              <a:ea typeface="Times New Roman" pitchFamily="18" charset="0"/>
                              <a:cs typeface="Arial" pitchFamily="34" charset="0"/>
                            </a:rPr>
                            <a:t>		</a:t>
                          </a:r>
                        </a:p>
                        <a:p>
                          <a:r>
                            <a:rPr lang="fr-FR" sz="1400" dirty="0">
                              <a:latin typeface="Arial" pitchFamily="34" charset="0"/>
                              <a:ea typeface="Times New Roman" pitchFamily="18" charset="0"/>
                              <a:cs typeface="Arial" pitchFamily="34" charset="0"/>
                            </a:rPr>
                            <a:t>Etat de la dalle radier :	Amont :                               Aval :                                    Intérieur : </a:t>
                          </a:r>
                        </a:p>
                        <a:p>
                          <a:r>
                            <a:rPr lang="fr-FR" sz="1400" dirty="0">
                              <a:latin typeface="Arial" pitchFamily="34" charset="0"/>
                              <a:ea typeface="Times New Roman" pitchFamily="18" charset="0"/>
                              <a:cs typeface="Arial" pitchFamily="34" charset="0"/>
                            </a:rPr>
                            <a:t>Etat de la dalle supérieure :</a:t>
                          </a:r>
                        </a:p>
                        <a:p>
                          <a:r>
                            <a:rPr lang="fr-FR" sz="1400" dirty="0">
                              <a:latin typeface="Arial" pitchFamily="34" charset="0"/>
                              <a:ea typeface="Times New Roman" pitchFamily="18" charset="0"/>
                              <a:cs typeface="Arial" pitchFamily="34" charset="0"/>
                            </a:rPr>
                            <a:t>Remblai du mur en aile gauche ………………………………. Remblai du droit : ………………………………….</a:t>
                          </a:r>
                        </a:p>
                        <a:p>
                          <a:r>
                            <a:rPr lang="fr-FR" sz="1400" dirty="0">
                              <a:latin typeface="Arial" pitchFamily="34" charset="0"/>
                              <a:ea typeface="Times New Roman" pitchFamily="18" charset="0"/>
                              <a:cs typeface="Arial" pitchFamily="34" charset="0"/>
                            </a:rPr>
                            <a:t>Remarques complémentaires : …………………………………………………………………………………………</a:t>
                          </a:r>
                        </a:p>
                        <a:p>
                          <a:endParaRPr lang="fr-FR" sz="1400" dirty="0">
                            <a:ea typeface="Times New Roman" pitchFamily="18" charset="0"/>
                            <a:cs typeface="Arial" charset="0"/>
                          </a:endParaRPr>
                        </a:p>
                        <a:p>
                          <a:endParaRPr lang="fr-FR" dirty="0">
                            <a:ea typeface="Times New Roman" pitchFamily="18" charset="0"/>
                            <a:cs typeface="Arial" charset="0"/>
                          </a:endParaRPr>
                        </a:p>
                      </a:txBody>
                      <a:useSpRect/>
                    </a:txSp>
                  </a:sp>
                </lc:lockedCanvas>
              </a:graphicData>
            </a:graphic>
          </wp:inline>
        </w:drawing>
      </w:r>
      <w:r w:rsidRPr="00C31A23">
        <w:rPr>
          <w:rFonts w:ascii="Arial" w:hAnsi="Arial" w:cs="Arial"/>
          <w:noProof/>
          <w:sz w:val="20"/>
          <w:szCs w:val="20"/>
          <w:lang w:val="en-US"/>
        </w:rPr>
        <w:lastRenderedPageBreak/>
        <w:drawing>
          <wp:inline distT="0" distB="0" distL="0" distR="0">
            <wp:extent cx="5760720" cy="4642996"/>
            <wp:effectExtent l="19050" t="0" r="0" b="0"/>
            <wp:docPr id="337"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6878806"/>
                      <a:chOff x="381000" y="0"/>
                      <a:chExt cx="8534400" cy="6878806"/>
                    </a:xfrm>
                  </a:grpSpPr>
                  <a:sp>
                    <a:nvSpPr>
                      <a:cNvPr id="5" name="Rectangle 3"/>
                      <a:cNvSpPr>
                        <a:spLocks noChangeArrowheads="1"/>
                      </a:cNvSpPr>
                    </a:nvSpPr>
                    <a:spPr bwMode="auto">
                      <a:xfrm>
                        <a:off x="381000" y="0"/>
                        <a:ext cx="8534400" cy="6878806"/>
                      </a:xfrm>
                      <a:prstGeom prst="rect">
                        <a:avLst/>
                      </a:prstGeom>
                      <a:solidFill>
                        <a:schemeClr val="bg1"/>
                      </a:solidFill>
                      <a:ln w="28575">
                        <a:solidFill>
                          <a:srgbClr val="FF0000"/>
                        </a:solidFill>
                        <a:miter lim="800000"/>
                        <a:headEnd/>
                        <a:tailEnd/>
                      </a:ln>
                      <a:effectLst/>
                    </a:spPr>
                    <a:txSp>
                      <a:txBody>
                        <a:bodyPr anchor="ctr">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indent="914400" algn="ctr">
                            <a:defRPr/>
                          </a:pPr>
                          <a:r>
                            <a:rPr lang="fr-FR" sz="1400" b="1" u="sng" dirty="0">
                              <a:latin typeface="Arial" pitchFamily="34" charset="0"/>
                              <a:ea typeface="Times New Roman" pitchFamily="18" charset="0"/>
                              <a:cs typeface="Arial" pitchFamily="34" charset="0"/>
                            </a:rPr>
                            <a:t>FICHE D’ETAT DE OU DES POSTES DE POMPAGE</a:t>
                          </a:r>
                          <a:endParaRPr lang="fr-FR" sz="1400" dirty="0">
                            <a:latin typeface="Arial" pitchFamily="34" charset="0"/>
                          </a:endParaRPr>
                        </a:p>
                        <a:p>
                          <a:pPr indent="914400">
                            <a:spcAft>
                              <a:spcPts val="600"/>
                            </a:spcAft>
                            <a:defRPr/>
                          </a:pPr>
                          <a:r>
                            <a:rPr lang="fr-FR" sz="1300" u="sng" dirty="0">
                              <a:latin typeface="Arial" pitchFamily="34" charset="0"/>
                              <a:ea typeface="Times New Roman" pitchFamily="18" charset="0"/>
                              <a:cs typeface="Arial" pitchFamily="34" charset="0"/>
                            </a:rPr>
                            <a:t>A remplir si vous constatez des dégâts par rapport aux visites précédentes</a:t>
                          </a:r>
                          <a:r>
                            <a:rPr lang="fr-FR" sz="1300" dirty="0">
                              <a:latin typeface="Arial" pitchFamily="34" charset="0"/>
                              <a:ea typeface="Times New Roman" pitchFamily="18" charset="0"/>
                              <a:cs typeface="Arial" pitchFamily="34" charset="0"/>
                            </a:rPr>
                            <a:t> :</a:t>
                          </a:r>
                          <a:endParaRPr lang="fr-FR" sz="1300" dirty="0">
                            <a:latin typeface="Arial" pitchFamily="34" charset="0"/>
                            <a:cs typeface="Arial" pitchFamily="34" charset="0"/>
                          </a:endParaRPr>
                        </a:p>
                        <a:p>
                          <a:pPr indent="914400">
                            <a:spcAft>
                              <a:spcPts val="600"/>
                            </a:spcAft>
                            <a:defRPr/>
                          </a:pPr>
                          <a:r>
                            <a:rPr lang="fr-FR" sz="1300" dirty="0">
                              <a:latin typeface="Arial" pitchFamily="34" charset="0"/>
                              <a:ea typeface="Times New Roman" pitchFamily="18" charset="0"/>
                              <a:cs typeface="Arial" pitchFamily="34" charset="0"/>
                            </a:rPr>
                            <a:t>Date de la visite :   JJ / MM /AAAA		Nom de la personne :…………………………</a:t>
                          </a:r>
                          <a:endParaRPr lang="fr-FR" sz="1300" dirty="0">
                            <a:latin typeface="Arial" pitchFamily="34" charset="0"/>
                            <a:cs typeface="Arial" pitchFamily="34" charset="0"/>
                          </a:endParaRPr>
                        </a:p>
                        <a:p>
                          <a:pPr indent="914400">
                            <a:spcAft>
                              <a:spcPts val="600"/>
                            </a:spcAft>
                            <a:defRPr/>
                          </a:pPr>
                          <a:r>
                            <a:rPr lang="fr-FR" sz="1300" dirty="0">
                              <a:latin typeface="Arial" pitchFamily="34" charset="0"/>
                              <a:ea typeface="Times New Roman" pitchFamily="18" charset="0"/>
                              <a:cs typeface="Arial" pitchFamily="34" charset="0"/>
                            </a:rPr>
                            <a:t>Le nom de la station de pompage :………………………………………………………….</a:t>
                          </a:r>
                          <a:endParaRPr lang="fr-FR" sz="1300" dirty="0">
                            <a:latin typeface="Arial" pitchFamily="34" charset="0"/>
                            <a:cs typeface="Arial" pitchFamily="34" charset="0"/>
                          </a:endParaRPr>
                        </a:p>
                        <a:p>
                          <a:pPr indent="914400">
                            <a:spcAft>
                              <a:spcPts val="600"/>
                            </a:spcAft>
                            <a:defRPr/>
                          </a:pPr>
                          <a:r>
                            <a:rPr lang="fr-FR" sz="1300" dirty="0">
                              <a:latin typeface="Arial" pitchFamily="34" charset="0"/>
                              <a:ea typeface="Times New Roman" pitchFamily="18" charset="0"/>
                              <a:cs typeface="Arial" pitchFamily="34" charset="0"/>
                            </a:rPr>
                            <a:t>Position GPS     X : …………………………….          Y : …………………………………..</a:t>
                          </a:r>
                        </a:p>
                        <a:p>
                          <a:pPr algn="just">
                            <a:spcAft>
                              <a:spcPts val="600"/>
                            </a:spcAft>
                            <a:defRPr/>
                          </a:pPr>
                          <a:r>
                            <a:rPr lang="fr-FR" sz="1300" dirty="0">
                              <a:latin typeface="Arial" pitchFamily="34" charset="0"/>
                              <a:cs typeface="Arial" pitchFamily="34" charset="0"/>
                            </a:rPr>
                            <a:t>Nombre de pompes :……… unités, Débit unitaire :………. m3/h, Ø aspiration :……….m</a:t>
                          </a:r>
                        </a:p>
                        <a:p>
                          <a:pPr algn="just">
                            <a:spcAft>
                              <a:spcPts val="600"/>
                            </a:spcAft>
                            <a:defRPr/>
                          </a:pPr>
                          <a:r>
                            <a:rPr lang="fr-FR" sz="1300" dirty="0">
                              <a:latin typeface="Arial" pitchFamily="34" charset="0"/>
                              <a:cs typeface="Arial" pitchFamily="34" charset="0"/>
                            </a:rPr>
                            <a:t>Ø refoulement :………….. m,  </a:t>
                          </a:r>
                        </a:p>
                        <a:p>
                          <a:pPr algn="just">
                            <a:spcAft>
                              <a:spcPts val="600"/>
                            </a:spcAft>
                            <a:defRPr/>
                          </a:pPr>
                          <a:r>
                            <a:rPr lang="fr-FR" sz="1300" dirty="0">
                              <a:latin typeface="Arial" pitchFamily="34" charset="0"/>
                              <a:cs typeface="Arial" pitchFamily="34" charset="0"/>
                            </a:rPr>
                            <a:t>Y a-t-il une crépine ?:…………… O/N</a:t>
                          </a:r>
                        </a:p>
                        <a:p>
                          <a:pPr algn="just">
                            <a:spcAft>
                              <a:spcPts val="600"/>
                            </a:spcAft>
                            <a:defRPr/>
                          </a:pPr>
                          <a:r>
                            <a:rPr lang="fr-FR" sz="1300" dirty="0">
                              <a:latin typeface="Arial" pitchFamily="34" charset="0"/>
                              <a:cs typeface="Arial" pitchFamily="34" charset="0"/>
                            </a:rPr>
                            <a:t>Puissance du moteur diesel n°1 : ……….. </a:t>
                          </a:r>
                          <a:r>
                            <a:rPr lang="fr-FR" sz="1300" dirty="0" err="1">
                              <a:latin typeface="Arial" pitchFamily="34" charset="0"/>
                              <a:cs typeface="Arial" pitchFamily="34" charset="0"/>
                            </a:rPr>
                            <a:t>kw</a:t>
                          </a:r>
                          <a:r>
                            <a:rPr lang="fr-FR" sz="1300" dirty="0">
                              <a:latin typeface="Arial" pitchFamily="34" charset="0"/>
                              <a:cs typeface="Arial" pitchFamily="34" charset="0"/>
                            </a:rPr>
                            <a:t>, moteur n° 2 :………….</a:t>
                          </a:r>
                          <a:r>
                            <a:rPr lang="fr-FR" sz="1300" dirty="0" err="1">
                              <a:latin typeface="Arial" pitchFamily="34" charset="0"/>
                              <a:cs typeface="Arial" pitchFamily="34" charset="0"/>
                            </a:rPr>
                            <a:t>kw</a:t>
                          </a:r>
                          <a:r>
                            <a:rPr lang="fr-FR" sz="1300" dirty="0">
                              <a:latin typeface="Arial" pitchFamily="34" charset="0"/>
                              <a:cs typeface="Arial" pitchFamily="34" charset="0"/>
                            </a:rPr>
                            <a:t>, moteur n° 3 :…………….</a:t>
                          </a:r>
                          <a:r>
                            <a:rPr lang="fr-FR" sz="1300" dirty="0" err="1">
                              <a:latin typeface="Arial" pitchFamily="34" charset="0"/>
                              <a:cs typeface="Arial" pitchFamily="34" charset="0"/>
                            </a:rPr>
                            <a:t>kw</a:t>
                          </a:r>
                          <a:endParaRPr lang="fr-FR" sz="1300" dirty="0">
                            <a:latin typeface="Arial" pitchFamily="34" charset="0"/>
                            <a:cs typeface="Arial" pitchFamily="34" charset="0"/>
                          </a:endParaRPr>
                        </a:p>
                        <a:p>
                          <a:pPr algn="just">
                            <a:spcAft>
                              <a:spcPts val="600"/>
                            </a:spcAft>
                            <a:defRPr/>
                          </a:pPr>
                          <a:r>
                            <a:rPr lang="fr-FR" sz="1300" dirty="0">
                              <a:latin typeface="Arial" pitchFamily="34" charset="0"/>
                              <a:cs typeface="Arial" pitchFamily="34" charset="0"/>
                            </a:rPr>
                            <a:t>Consommation de carburant par pompe en vitesse de croisière : ………….l/h</a:t>
                          </a:r>
                        </a:p>
                        <a:p>
                          <a:pPr algn="just">
                            <a:spcAft>
                              <a:spcPts val="600"/>
                            </a:spcAft>
                            <a:defRPr/>
                          </a:pPr>
                          <a:r>
                            <a:rPr lang="fr-FR" sz="1300" dirty="0">
                              <a:latin typeface="Arial" pitchFamily="34" charset="0"/>
                              <a:cs typeface="Arial" pitchFamily="34" charset="0"/>
                            </a:rPr>
                            <a:t>Vitesse de rotation du moteur  en vitesse de croisière : ……….. t/s</a:t>
                          </a:r>
                        </a:p>
                        <a:p>
                          <a:pPr algn="just">
                            <a:spcAft>
                              <a:spcPts val="600"/>
                            </a:spcAft>
                            <a:defRPr/>
                          </a:pPr>
                          <a:r>
                            <a:rPr lang="fr-FR" sz="1300" dirty="0">
                              <a:latin typeface="Arial" pitchFamily="34" charset="0"/>
                              <a:cs typeface="Arial" pitchFamily="34" charset="0"/>
                            </a:rPr>
                            <a:t>Vitesse de rotation de la pompe  en vitesse de croisière : ……….. t/s</a:t>
                          </a:r>
                        </a:p>
                        <a:p>
                          <a:pPr algn="just">
                            <a:spcAft>
                              <a:spcPts val="600"/>
                            </a:spcAft>
                            <a:defRPr/>
                          </a:pPr>
                          <a:r>
                            <a:rPr lang="fr-FR" sz="1300" dirty="0">
                              <a:latin typeface="Arial" pitchFamily="34" charset="0"/>
                              <a:cs typeface="Arial" pitchFamily="34" charset="0"/>
                            </a:rPr>
                            <a:t>Fréquence des vidanges d’huile moteur :……….heures, graissage pompe :……………….. heures</a:t>
                          </a:r>
                        </a:p>
                        <a:p>
                          <a:pPr algn="ctr">
                            <a:spcAft>
                              <a:spcPts val="600"/>
                            </a:spcAft>
                            <a:defRPr/>
                          </a:pPr>
                          <a:r>
                            <a:rPr lang="fr-FR" sz="1300" b="1" u="sng" dirty="0">
                              <a:latin typeface="Arial" pitchFamily="34" charset="0"/>
                              <a:cs typeface="Arial" pitchFamily="34" charset="0"/>
                            </a:rPr>
                            <a:t>Points à contrôler</a:t>
                          </a:r>
                          <a:endParaRPr lang="fr-FR" sz="1300" dirty="0">
                            <a:latin typeface="Arial" pitchFamily="34" charset="0"/>
                            <a:cs typeface="Arial" pitchFamily="34" charset="0"/>
                          </a:endParaRPr>
                        </a:p>
                        <a:p>
                          <a:pPr>
                            <a:spcAft>
                              <a:spcPts val="600"/>
                            </a:spcAft>
                            <a:defRPr/>
                          </a:pPr>
                          <a:r>
                            <a:rPr lang="fr-FR" sz="1300" dirty="0">
                              <a:latin typeface="Arial" pitchFamily="34" charset="0"/>
                              <a:cs typeface="Arial" pitchFamily="34" charset="0"/>
                            </a:rPr>
                            <a:t>Contrôle des courroies et changement : Nombre :………. Unité, Type ……….., dimension :…………. cm</a:t>
                          </a:r>
                        </a:p>
                        <a:p>
                          <a:pPr>
                            <a:spcAft>
                              <a:spcPts val="600"/>
                            </a:spcAft>
                            <a:defRPr/>
                          </a:pPr>
                          <a:r>
                            <a:rPr lang="fr-FR" sz="1300" dirty="0">
                              <a:latin typeface="Arial" pitchFamily="34" charset="0"/>
                              <a:cs typeface="Arial" pitchFamily="34" charset="0"/>
                            </a:rPr>
                            <a:t>Changement filtre d’huile : Nombre………. unités, </a:t>
                          </a:r>
                        </a:p>
                        <a:p>
                          <a:pPr>
                            <a:spcAft>
                              <a:spcPts val="600"/>
                            </a:spcAft>
                            <a:defRPr/>
                          </a:pPr>
                          <a:r>
                            <a:rPr lang="fr-FR" sz="1300" dirty="0">
                              <a:latin typeface="Arial" pitchFamily="34" charset="0"/>
                              <a:cs typeface="Arial" pitchFamily="34" charset="0"/>
                            </a:rPr>
                            <a:t>Changement filtre à diesel : Nombre :………..unités, </a:t>
                          </a:r>
                        </a:p>
                        <a:p>
                          <a:pPr>
                            <a:spcAft>
                              <a:spcPts val="600"/>
                            </a:spcAft>
                            <a:defRPr/>
                          </a:pPr>
                          <a:r>
                            <a:rPr lang="fr-FR" sz="1300" dirty="0">
                              <a:latin typeface="Arial" pitchFamily="34" charset="0"/>
                              <a:cs typeface="Arial" pitchFamily="34" charset="0"/>
                            </a:rPr>
                            <a:t>Nettoyage filtre à air : Nombre :………. unités, </a:t>
                          </a:r>
                        </a:p>
                        <a:p>
                          <a:pPr>
                            <a:spcAft>
                              <a:spcPts val="600"/>
                            </a:spcAft>
                            <a:defRPr/>
                          </a:pPr>
                          <a:r>
                            <a:rPr lang="fr-FR" sz="1300" dirty="0">
                              <a:latin typeface="Arial" pitchFamily="34" charset="0"/>
                              <a:cs typeface="Arial" pitchFamily="34" charset="0"/>
                            </a:rPr>
                            <a:t>Graissage des paliers : Nombre :……… unités, </a:t>
                          </a:r>
                        </a:p>
                        <a:p>
                          <a:pPr>
                            <a:spcAft>
                              <a:spcPts val="600"/>
                            </a:spcAft>
                            <a:defRPr/>
                          </a:pPr>
                          <a:r>
                            <a:rPr lang="fr-FR" sz="1300" dirty="0">
                              <a:latin typeface="Arial" pitchFamily="34" charset="0"/>
                              <a:cs typeface="Arial" pitchFamily="34" charset="0"/>
                            </a:rPr>
                            <a:t>Vidange et changement d’huile moteur : Quantité : ……… litres, Type :……….</a:t>
                          </a:r>
                        </a:p>
                        <a:p>
                          <a:pPr>
                            <a:spcAft>
                              <a:spcPts val="600"/>
                            </a:spcAft>
                            <a:defRPr/>
                          </a:pPr>
                          <a:r>
                            <a:rPr lang="fr-FR" sz="1300" dirty="0">
                              <a:latin typeface="Arial" pitchFamily="34" charset="0"/>
                              <a:cs typeface="Arial" pitchFamily="34" charset="0"/>
                            </a:rPr>
                            <a:t>Vérification du joint liaison pompe avec aspiration :</a:t>
                          </a:r>
                        </a:p>
                        <a:p>
                          <a:pPr>
                            <a:spcAft>
                              <a:spcPts val="600"/>
                            </a:spcAft>
                            <a:defRPr/>
                          </a:pPr>
                          <a:r>
                            <a:rPr lang="fr-FR" sz="1300" dirty="0">
                              <a:latin typeface="Arial" pitchFamily="34" charset="0"/>
                              <a:cs typeface="Arial" pitchFamily="34" charset="0"/>
                            </a:rPr>
                            <a:t>Vérification du joint de liaison avec refoulement :</a:t>
                          </a:r>
                        </a:p>
                        <a:p>
                          <a:pPr>
                            <a:spcAft>
                              <a:spcPts val="600"/>
                            </a:spcAft>
                            <a:defRPr/>
                          </a:pPr>
                          <a:r>
                            <a:rPr lang="fr-FR" sz="1300" dirty="0">
                              <a:latin typeface="Arial" pitchFamily="34" charset="0"/>
                              <a:cs typeface="Arial" pitchFamily="34" charset="0"/>
                            </a:rPr>
                            <a:t>Si possible examen de la crépine d’aspiration :</a:t>
                          </a:r>
                        </a:p>
                        <a:p>
                          <a:pPr>
                            <a:spcAft>
                              <a:spcPts val="600"/>
                            </a:spcAft>
                            <a:defRPr/>
                          </a:pPr>
                          <a:r>
                            <a:rPr lang="fr-FR" sz="1300" dirty="0">
                              <a:latin typeface="Arial" pitchFamily="34" charset="0"/>
                              <a:cs typeface="Arial" pitchFamily="34" charset="0"/>
                            </a:rPr>
                            <a:t>Peinture de protection de la pompe : peinture :………. Litres, </a:t>
                          </a:r>
                        </a:p>
                        <a:p>
                          <a:pPr>
                            <a:spcAft>
                              <a:spcPts val="600"/>
                            </a:spcAft>
                            <a:defRPr/>
                          </a:pPr>
                          <a:r>
                            <a:rPr lang="fr-FR" sz="1300" dirty="0">
                              <a:latin typeface="Arial" pitchFamily="34" charset="0"/>
                              <a:cs typeface="Arial" pitchFamily="34" charset="0"/>
                            </a:rPr>
                            <a:t>Vérification générale du moteur diesel :</a:t>
                          </a:r>
                        </a:p>
                      </a:txBody>
                      <a:useSpRect/>
                    </a:txSp>
                  </a:sp>
                </lc:lockedCanvas>
              </a:graphicData>
            </a:graphic>
          </wp:inline>
        </w:drawing>
      </w: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5F0AF1" w:rsidRDefault="005F0AF1">
      <w:pPr>
        <w:rPr>
          <w:rFonts w:ascii="Arial" w:hAnsi="Arial" w:cs="Arial"/>
          <w:sz w:val="20"/>
          <w:szCs w:val="20"/>
        </w:rPr>
      </w:pPr>
    </w:p>
    <w:p w:rsidR="00700605" w:rsidRPr="00302FD3" w:rsidRDefault="0045306B">
      <w:pPr>
        <w:rPr>
          <w:rFonts w:ascii="Arial" w:hAnsi="Arial" w:cs="Arial"/>
          <w:sz w:val="20"/>
          <w:szCs w:val="20"/>
        </w:rPr>
      </w:pPr>
      <w:r w:rsidRPr="0045306B">
        <w:rPr>
          <w:rFonts w:ascii="Arial" w:hAnsi="Arial" w:cs="Arial"/>
          <w:noProof/>
          <w:sz w:val="20"/>
          <w:szCs w:val="20"/>
          <w:lang w:eastAsia="fr-FR" w:bidi="km-KH"/>
        </w:rPr>
        <w:pict>
          <v:shape id="_x0000_s1099" type="#_x0000_t202" style="position:absolute;margin-left:452.65pt;margin-top:52.4pt;width:54.75pt;height:20.25pt;z-index:251723776" filled="f" stroked="f">
            <v:textbox>
              <w:txbxContent>
                <w:p w:rsidR="00302FD3" w:rsidRPr="00C8375C" w:rsidRDefault="00302FD3" w:rsidP="00302FD3">
                  <w:pPr>
                    <w:jc w:val="center"/>
                    <w:rPr>
                      <w:rFonts w:ascii="Arial" w:hAnsi="Arial" w:cs="Arial"/>
                      <w:sz w:val="16"/>
                      <w:szCs w:val="16"/>
                    </w:rPr>
                  </w:pPr>
                  <w:r>
                    <w:rPr>
                      <w:rFonts w:ascii="Arial" w:hAnsi="Arial" w:cs="Arial"/>
                      <w:sz w:val="16"/>
                      <w:szCs w:val="16"/>
                    </w:rPr>
                    <w:t>Page 13</w:t>
                  </w:r>
                </w:p>
              </w:txbxContent>
            </v:textbox>
          </v:shape>
        </w:pict>
      </w:r>
    </w:p>
    <w:sectPr w:rsidR="00700605" w:rsidRPr="00302FD3" w:rsidSect="00AD21F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2716" w:rsidRDefault="00512716" w:rsidP="00E105D9">
      <w:pPr>
        <w:spacing w:after="0" w:line="240" w:lineRule="auto"/>
      </w:pPr>
      <w:r>
        <w:separator/>
      </w:r>
    </w:p>
  </w:endnote>
  <w:endnote w:type="continuationSeparator" w:id="1">
    <w:p w:rsidR="00512716" w:rsidRDefault="00512716" w:rsidP="00E105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DaunPenh">
    <w:panose1 w:val="01010101010101010101"/>
    <w:charset w:val="00"/>
    <w:family w:val="auto"/>
    <w:pitch w:val="variable"/>
    <w:sig w:usb0="A00000EF" w:usb1="5000204A" w:usb2="00010000" w:usb3="00000000" w:csb0="0000011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oolBoran">
    <w:altName w:val="Arial"/>
    <w:charset w:val="00"/>
    <w:family w:val="swiss"/>
    <w:pitch w:val="variable"/>
    <w:sig w:usb0="00000003" w:usb1="0000204A" w:usb2="0001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2716" w:rsidRDefault="00512716" w:rsidP="00E105D9">
      <w:pPr>
        <w:spacing w:after="0" w:line="240" w:lineRule="auto"/>
      </w:pPr>
      <w:r>
        <w:separator/>
      </w:r>
    </w:p>
  </w:footnote>
  <w:footnote w:type="continuationSeparator" w:id="1">
    <w:p w:rsidR="00512716" w:rsidRDefault="00512716" w:rsidP="00E105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5758"/>
    <w:multiLevelType w:val="hybridMultilevel"/>
    <w:tmpl w:val="CB2837CC"/>
    <w:lvl w:ilvl="0" w:tplc="4C84F24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12D2DB6"/>
    <w:multiLevelType w:val="hybridMultilevel"/>
    <w:tmpl w:val="6346C8D0"/>
    <w:lvl w:ilvl="0" w:tplc="24D0A3B2">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F426131"/>
    <w:multiLevelType w:val="hybridMultilevel"/>
    <w:tmpl w:val="14FA0F10"/>
    <w:lvl w:ilvl="0" w:tplc="5C1C07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90651BD"/>
    <w:multiLevelType w:val="hybridMultilevel"/>
    <w:tmpl w:val="8436AE50"/>
    <w:lvl w:ilvl="0" w:tplc="BFF0D6A2">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4">
    <w:nsid w:val="42934C84"/>
    <w:multiLevelType w:val="hybridMultilevel"/>
    <w:tmpl w:val="D9288500"/>
    <w:lvl w:ilvl="0" w:tplc="E612E45A">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4B33278E"/>
    <w:multiLevelType w:val="hybridMultilevel"/>
    <w:tmpl w:val="E5A8F110"/>
    <w:lvl w:ilvl="0" w:tplc="6EA088F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00605"/>
    <w:rsid w:val="000A0B26"/>
    <w:rsid w:val="000F1DDB"/>
    <w:rsid w:val="00160A23"/>
    <w:rsid w:val="002D1DAF"/>
    <w:rsid w:val="00302FD3"/>
    <w:rsid w:val="003775A4"/>
    <w:rsid w:val="004510FA"/>
    <w:rsid w:val="0045306B"/>
    <w:rsid w:val="004B4A78"/>
    <w:rsid w:val="004F0B39"/>
    <w:rsid w:val="004F4E4D"/>
    <w:rsid w:val="00512716"/>
    <w:rsid w:val="00580B1D"/>
    <w:rsid w:val="005F0AF1"/>
    <w:rsid w:val="00667E48"/>
    <w:rsid w:val="006B787B"/>
    <w:rsid w:val="006D671F"/>
    <w:rsid w:val="00700605"/>
    <w:rsid w:val="0075495F"/>
    <w:rsid w:val="007B4C01"/>
    <w:rsid w:val="00836A70"/>
    <w:rsid w:val="008626B6"/>
    <w:rsid w:val="008630D1"/>
    <w:rsid w:val="0088002B"/>
    <w:rsid w:val="008866A5"/>
    <w:rsid w:val="00975377"/>
    <w:rsid w:val="009D7290"/>
    <w:rsid w:val="00A107B9"/>
    <w:rsid w:val="00A16297"/>
    <w:rsid w:val="00AB398B"/>
    <w:rsid w:val="00AD21F4"/>
    <w:rsid w:val="00AD42E0"/>
    <w:rsid w:val="00B054E9"/>
    <w:rsid w:val="00B33A77"/>
    <w:rsid w:val="00B83BBE"/>
    <w:rsid w:val="00BA06AC"/>
    <w:rsid w:val="00C20D64"/>
    <w:rsid w:val="00C31A23"/>
    <w:rsid w:val="00C77710"/>
    <w:rsid w:val="00C8375C"/>
    <w:rsid w:val="00CD0256"/>
    <w:rsid w:val="00E105D9"/>
    <w:rsid w:val="00E22E0D"/>
    <w:rsid w:val="00ED787B"/>
    <w:rsid w:val="00FA511B"/>
    <w:rsid w:val="00FB786E"/>
    <w:rsid w:val="00FF78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3" type="connector" idref="#_x0000_s1041"/>
        <o:r id="V:Rule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1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605"/>
    <w:rPr>
      <w:rFonts w:ascii="Tahoma" w:hAnsi="Tahoma" w:cs="Tahoma"/>
      <w:sz w:val="16"/>
      <w:szCs w:val="16"/>
    </w:rPr>
  </w:style>
  <w:style w:type="paragraph" w:styleId="ListParagraph">
    <w:name w:val="List Paragraph"/>
    <w:basedOn w:val="Normal"/>
    <w:uiPriority w:val="34"/>
    <w:qFormat/>
    <w:rsid w:val="00C20D64"/>
    <w:pPr>
      <w:ind w:left="720"/>
      <w:contextualSpacing/>
    </w:pPr>
  </w:style>
  <w:style w:type="paragraph" w:styleId="Header">
    <w:name w:val="header"/>
    <w:basedOn w:val="Normal"/>
    <w:link w:val="HeaderChar"/>
    <w:uiPriority w:val="99"/>
    <w:semiHidden/>
    <w:unhideWhenUsed/>
    <w:rsid w:val="00E105D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105D9"/>
  </w:style>
  <w:style w:type="paragraph" w:styleId="Footer">
    <w:name w:val="footer"/>
    <w:basedOn w:val="Normal"/>
    <w:link w:val="FooterChar"/>
    <w:uiPriority w:val="99"/>
    <w:semiHidden/>
    <w:unhideWhenUsed/>
    <w:rsid w:val="00E105D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E105D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FE89C-DAC2-46A0-8C68-577A54BBA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1461</Words>
  <Characters>8332</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DAVID</dc:creator>
  <cp:lastModifiedBy>GRET-SKY</cp:lastModifiedBy>
  <cp:revision>2</cp:revision>
  <cp:lastPrinted>2011-03-18T03:25:00Z</cp:lastPrinted>
  <dcterms:created xsi:type="dcterms:W3CDTF">2011-12-07T08:21:00Z</dcterms:created>
  <dcterms:modified xsi:type="dcterms:W3CDTF">2011-12-07T08:21:00Z</dcterms:modified>
</cp:coreProperties>
</file>